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25" w:rsidRDefault="00C93BF5" w:rsidP="00EC5E25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2286000" cy="685800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Post Office Box 549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101 Veterans Memorial Drive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Kitty Hawk, NC 27949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pt;margin-top:19.15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W3uAIAALo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Post Office Box 549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101 Veterans Memorial Drive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Kitty Hawk, NC 27949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242570</wp:posOffset>
                </wp:positionV>
                <wp:extent cx="2286000" cy="685800"/>
                <wp:effectExtent l="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Phone (252) 261-3552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Fax (252) 261-7900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www.townofkittyhawk.org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97pt;margin-top:19.1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DQu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Phone (252) 261-3552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Fax (252) 261-7900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www.townofkittyhawk.org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C5E25" w:rsidRDefault="00C93BF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123950" cy="1133475"/>
            <wp:effectExtent l="0" t="0" r="0" b="9525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25" w:rsidRDefault="00EC5E25" w:rsidP="00EC5E25">
      <w:pPr>
        <w:pStyle w:val="Heading4"/>
        <w:jc w:val="left"/>
        <w:rPr>
          <w:sz w:val="22"/>
          <w:szCs w:val="22"/>
        </w:rPr>
      </w:pPr>
    </w:p>
    <w:p w:rsidR="00555994" w:rsidRDefault="00555994" w:rsidP="00EC5E25">
      <w:pPr>
        <w:pStyle w:val="Heading4"/>
        <w:rPr>
          <w:b/>
          <w:sz w:val="24"/>
          <w:szCs w:val="24"/>
        </w:rPr>
      </w:pPr>
      <w:r>
        <w:rPr>
          <w:b/>
          <w:sz w:val="24"/>
        </w:rPr>
        <w:t xml:space="preserve">Kitty Hawk Planning </w:t>
      </w:r>
      <w:r>
        <w:rPr>
          <w:b/>
          <w:sz w:val="24"/>
          <w:szCs w:val="24"/>
        </w:rPr>
        <w:t>Board Meeting,</w:t>
      </w:r>
    </w:p>
    <w:p w:rsidR="00555994" w:rsidRDefault="00167001">
      <w:pPr>
        <w:pStyle w:val="Heading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June 15</w:t>
      </w:r>
      <w:r w:rsidR="00EB0B7A">
        <w:rPr>
          <w:b/>
          <w:sz w:val="24"/>
          <w:szCs w:val="24"/>
        </w:rPr>
        <w:t>, 2017</w:t>
      </w:r>
      <w:r w:rsidR="00555994">
        <w:rPr>
          <w:b/>
          <w:sz w:val="24"/>
          <w:szCs w:val="24"/>
        </w:rPr>
        <w:t xml:space="preserve"> ~ 6:00 p.m.</w:t>
      </w: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Kitty Hawk Municipal Building</w:t>
      </w: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</w:p>
    <w:p w:rsidR="00555994" w:rsidRDefault="00555994">
      <w:pPr>
        <w:pStyle w:val="Heading1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Agenda</w:t>
      </w:r>
    </w:p>
    <w:p w:rsidR="00555994" w:rsidRDefault="00555994"/>
    <w:p w:rsidR="00B40AA6" w:rsidRDefault="00B40AA6"/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Order/Attendance</w:t>
      </w:r>
    </w:p>
    <w:p w:rsidR="00555994" w:rsidRDefault="00555994">
      <w:pPr>
        <w:widowControl w:val="0"/>
        <w:rPr>
          <w:rFonts w:ascii="Tahoma" w:hAnsi="Tahoma" w:cs="Tahoma"/>
          <w:sz w:val="22"/>
          <w:szCs w:val="18"/>
        </w:rPr>
      </w:pPr>
    </w:p>
    <w:p w:rsidR="00B379BE" w:rsidRPr="006B6BBC" w:rsidRDefault="00B379BE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Approval of Agenda</w:t>
      </w:r>
      <w:r w:rsidR="004F64A9">
        <w:rPr>
          <w:rFonts w:ascii="Tahoma" w:hAnsi="Tahoma" w:cs="Tahoma"/>
          <w:sz w:val="22"/>
          <w:szCs w:val="18"/>
        </w:rPr>
        <w:t xml:space="preserve"> </w:t>
      </w:r>
    </w:p>
    <w:p w:rsidR="00B379BE" w:rsidRDefault="00B379BE" w:rsidP="00B379BE">
      <w:pPr>
        <w:pStyle w:val="ListParagraph"/>
        <w:rPr>
          <w:rFonts w:ascii="Tahoma" w:hAnsi="Tahoma" w:cs="Tahoma"/>
          <w:sz w:val="22"/>
          <w:szCs w:val="18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Approval of Minutes: </w:t>
      </w:r>
    </w:p>
    <w:p w:rsidR="00534BC7" w:rsidRPr="00762877" w:rsidRDefault="00167001" w:rsidP="005D2099">
      <w:pPr>
        <w:widowControl w:val="0"/>
        <w:numPr>
          <w:ilvl w:val="0"/>
          <w:numId w:val="2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February 16</w:t>
      </w:r>
      <w:r w:rsidR="00D56945">
        <w:rPr>
          <w:rFonts w:ascii="Tahoma" w:hAnsi="Tahoma" w:cs="Tahoma"/>
          <w:sz w:val="22"/>
          <w:szCs w:val="18"/>
        </w:rPr>
        <w:t>, 2016</w:t>
      </w:r>
    </w:p>
    <w:p w:rsidR="00555994" w:rsidRDefault="00555994">
      <w:pPr>
        <w:rPr>
          <w:rFonts w:ascii="Tahoma" w:hAnsi="Tahoma" w:cs="Tahoma"/>
          <w:sz w:val="22"/>
          <w:szCs w:val="18"/>
        </w:rPr>
      </w:pPr>
    </w:p>
    <w:p w:rsidR="00E5071B" w:rsidRDefault="00555994" w:rsidP="00E2039D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Administrative Report: </w:t>
      </w:r>
    </w:p>
    <w:p w:rsidR="009366C0" w:rsidRDefault="00E5071B" w:rsidP="009366C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 w:rsidRPr="00B74E89">
        <w:rPr>
          <w:rFonts w:ascii="Tahoma" w:hAnsi="Tahoma" w:cs="Tahoma"/>
          <w:sz w:val="22"/>
          <w:szCs w:val="18"/>
        </w:rPr>
        <w:t xml:space="preserve">Town Council Action from </w:t>
      </w:r>
      <w:r w:rsidR="00167001">
        <w:rPr>
          <w:rFonts w:ascii="Tahoma" w:hAnsi="Tahoma" w:cs="Tahoma"/>
          <w:sz w:val="22"/>
          <w:szCs w:val="18"/>
        </w:rPr>
        <w:t>3</w:t>
      </w:r>
      <w:r w:rsidR="008D1385">
        <w:rPr>
          <w:rFonts w:ascii="Tahoma" w:hAnsi="Tahoma" w:cs="Tahoma"/>
          <w:sz w:val="22"/>
          <w:szCs w:val="18"/>
        </w:rPr>
        <w:t>/6</w:t>
      </w:r>
      <w:r w:rsidR="009B7A6F">
        <w:rPr>
          <w:rFonts w:ascii="Tahoma" w:hAnsi="Tahoma" w:cs="Tahoma"/>
          <w:sz w:val="22"/>
          <w:szCs w:val="18"/>
        </w:rPr>
        <w:t xml:space="preserve"> </w:t>
      </w:r>
      <w:r w:rsidR="00D56945">
        <w:rPr>
          <w:rFonts w:ascii="Tahoma" w:hAnsi="Tahoma" w:cs="Tahoma"/>
          <w:sz w:val="22"/>
          <w:szCs w:val="18"/>
        </w:rPr>
        <w:t>meeting</w:t>
      </w:r>
    </w:p>
    <w:p w:rsidR="0036472B" w:rsidRDefault="0036472B" w:rsidP="0036472B">
      <w:pPr>
        <w:ind w:left="1440"/>
        <w:rPr>
          <w:rFonts w:ascii="Tahoma" w:hAnsi="Tahoma" w:cs="Tahoma"/>
          <w:sz w:val="22"/>
          <w:szCs w:val="18"/>
        </w:rPr>
      </w:pPr>
    </w:p>
    <w:p w:rsidR="0036472B" w:rsidRDefault="0036472B" w:rsidP="0036472B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Public Comment</w:t>
      </w:r>
    </w:p>
    <w:p w:rsidR="00167001" w:rsidRDefault="00167001" w:rsidP="00167001">
      <w:pPr>
        <w:rPr>
          <w:rFonts w:ascii="Tahoma" w:hAnsi="Tahoma" w:cs="Tahoma"/>
          <w:sz w:val="22"/>
          <w:szCs w:val="18"/>
        </w:rPr>
      </w:pPr>
    </w:p>
    <w:p w:rsidR="00167001" w:rsidRPr="00167001" w:rsidRDefault="00167001" w:rsidP="00167001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Text Amendment:</w:t>
      </w:r>
    </w:p>
    <w:p w:rsidR="00167001" w:rsidRDefault="00167001" w:rsidP="00167001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42-1 Definitions.</w:t>
      </w:r>
      <w:r>
        <w:rPr>
          <w:rFonts w:ascii="Tahoma" w:hAnsi="Tahoma" w:cs="Tahoma"/>
          <w:sz w:val="22"/>
          <w:szCs w:val="18"/>
        </w:rPr>
        <w:t xml:space="preserve"> Applicant is seeking to amend the definition of </w:t>
      </w:r>
      <w:r>
        <w:rPr>
          <w:rFonts w:ascii="Tahoma" w:hAnsi="Tahoma" w:cs="Tahoma"/>
          <w:i/>
          <w:sz w:val="22"/>
          <w:szCs w:val="18"/>
        </w:rPr>
        <w:t>lot coverage</w:t>
      </w:r>
      <w:r>
        <w:rPr>
          <w:rFonts w:ascii="Tahoma" w:hAnsi="Tahoma" w:cs="Tahoma"/>
          <w:sz w:val="22"/>
          <w:szCs w:val="18"/>
        </w:rPr>
        <w:t xml:space="preserve"> to allow for a lot coverage bonus when permeable pavement is used.</w:t>
      </w:r>
    </w:p>
    <w:p w:rsidR="00167001" w:rsidRPr="0036472B" w:rsidRDefault="00167001" w:rsidP="00167001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42-</w:t>
      </w:r>
      <w:r w:rsidRPr="00167001">
        <w:rPr>
          <w:rFonts w:ascii="Tahoma" w:hAnsi="Tahoma" w:cs="Tahoma"/>
          <w:sz w:val="22"/>
          <w:szCs w:val="18"/>
          <w:u w:val="single"/>
        </w:rPr>
        <w:t>415. Outdoor Lighting; Division 3, Signs, Table V.</w:t>
      </w:r>
      <w:r w:rsidRPr="00167001"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18"/>
        </w:rPr>
        <w:t>Proposed amendment would amend standards for internally illuminated signage.</w:t>
      </w:r>
    </w:p>
    <w:p w:rsidR="00FC72D8" w:rsidRDefault="00FC72D8" w:rsidP="00FC72D8">
      <w:pPr>
        <w:rPr>
          <w:rFonts w:ascii="Tahoma" w:hAnsi="Tahoma" w:cs="Tahoma"/>
          <w:sz w:val="22"/>
          <w:szCs w:val="18"/>
        </w:rPr>
      </w:pPr>
    </w:p>
    <w:p w:rsidR="00CA2098" w:rsidRDefault="008D1385" w:rsidP="00CA2098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Subdivision</w:t>
      </w:r>
      <w:r w:rsidR="00167001">
        <w:rPr>
          <w:rFonts w:ascii="Tahoma" w:hAnsi="Tahoma" w:cs="Tahoma"/>
          <w:sz w:val="22"/>
          <w:szCs w:val="18"/>
        </w:rPr>
        <w:t xml:space="preserve"> Variance</w:t>
      </w:r>
      <w:r w:rsidR="00CA2098">
        <w:rPr>
          <w:rFonts w:ascii="Tahoma" w:hAnsi="Tahoma" w:cs="Tahoma"/>
          <w:sz w:val="22"/>
          <w:szCs w:val="18"/>
        </w:rPr>
        <w:t>:</w:t>
      </w:r>
    </w:p>
    <w:p w:rsidR="008D1385" w:rsidRPr="008D1385" w:rsidRDefault="00167001" w:rsidP="008D1385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4100 Block of Lindbergh Avenue</w:t>
      </w:r>
      <w:r w:rsidR="008D1385" w:rsidRPr="008D1385">
        <w:rPr>
          <w:rFonts w:ascii="Tahoma" w:hAnsi="Tahoma" w:cs="Tahoma"/>
          <w:sz w:val="22"/>
          <w:szCs w:val="18"/>
        </w:rPr>
        <w:t xml:space="preserve">. The applicant is seeking </w:t>
      </w:r>
      <w:r>
        <w:rPr>
          <w:rFonts w:ascii="Tahoma" w:hAnsi="Tahoma" w:cs="Tahoma"/>
          <w:sz w:val="22"/>
          <w:szCs w:val="18"/>
        </w:rPr>
        <w:t>a subdivision variance to revert lots to original configuration.</w:t>
      </w:r>
    </w:p>
    <w:p w:rsidR="00751A5B" w:rsidRPr="00534BC7" w:rsidRDefault="00751A5B" w:rsidP="00D04654">
      <w:pPr>
        <w:widowControl w:val="0"/>
        <w:rPr>
          <w:rFonts w:ascii="Tahoma" w:hAnsi="Tahoma" w:cs="Tahoma"/>
          <w:sz w:val="22"/>
          <w:szCs w:val="22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Comments:</w:t>
      </w:r>
    </w:p>
    <w:p w:rsidR="00555994" w:rsidRDefault="00A85BCE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Chair</w:t>
      </w:r>
      <w:r w:rsidR="009366C0">
        <w:rPr>
          <w:rFonts w:ascii="Tahoma" w:hAnsi="Tahoma" w:cs="Tahoma"/>
          <w:sz w:val="22"/>
          <w:szCs w:val="18"/>
        </w:rPr>
        <w:t>man Richeson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Board Members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Town Attorney</w:t>
      </w:r>
    </w:p>
    <w:p w:rsidR="00555994" w:rsidRPr="0036472B" w:rsidRDefault="001D2B9C" w:rsidP="0036472B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Director</w:t>
      </w:r>
    </w:p>
    <w:p w:rsidR="00555994" w:rsidRDefault="00555994">
      <w:pPr>
        <w:pStyle w:val="BodyTextIndent2"/>
        <w:ind w:left="0"/>
      </w:pPr>
    </w:p>
    <w:p w:rsidR="00555994" w:rsidRPr="00BA31A8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i/>
          <w:iCs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Adjourn </w:t>
      </w:r>
    </w:p>
    <w:p w:rsidR="00BA31A8" w:rsidRPr="00BA31A8" w:rsidRDefault="00BA31A8" w:rsidP="00BA31A8">
      <w:pPr>
        <w:widowControl w:val="0"/>
        <w:rPr>
          <w:rFonts w:ascii="Tahoma" w:hAnsi="Tahoma" w:cs="Tahoma"/>
          <w:iCs/>
          <w:sz w:val="22"/>
          <w:szCs w:val="18"/>
        </w:rPr>
      </w:pPr>
    </w:p>
    <w:sectPr w:rsidR="00BA31A8" w:rsidRPr="00BA31A8">
      <w:pgSz w:w="12240" w:h="15840"/>
      <w:pgMar w:top="720" w:right="1080" w:bottom="12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740C"/>
    <w:multiLevelType w:val="hybridMultilevel"/>
    <w:tmpl w:val="81F64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754BA"/>
    <w:multiLevelType w:val="hybridMultilevel"/>
    <w:tmpl w:val="9572B66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8F6D40"/>
    <w:multiLevelType w:val="hybridMultilevel"/>
    <w:tmpl w:val="D8CEED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753322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B0C8A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AE4811"/>
    <w:multiLevelType w:val="hybridMultilevel"/>
    <w:tmpl w:val="067038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3A65"/>
    <w:multiLevelType w:val="hybridMultilevel"/>
    <w:tmpl w:val="7E26FE12"/>
    <w:lvl w:ilvl="0" w:tplc="8EC0E7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4CF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DE8A07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7A"/>
    <w:rsid w:val="000031F3"/>
    <w:rsid w:val="0000329A"/>
    <w:rsid w:val="000220EE"/>
    <w:rsid w:val="000325FA"/>
    <w:rsid w:val="00036406"/>
    <w:rsid w:val="0004262E"/>
    <w:rsid w:val="00054FE4"/>
    <w:rsid w:val="00080627"/>
    <w:rsid w:val="00080D85"/>
    <w:rsid w:val="00093C46"/>
    <w:rsid w:val="000A54A4"/>
    <w:rsid w:val="000A7D88"/>
    <w:rsid w:val="000B45B6"/>
    <w:rsid w:val="000C57A8"/>
    <w:rsid w:val="001214BA"/>
    <w:rsid w:val="00140D96"/>
    <w:rsid w:val="001647F7"/>
    <w:rsid w:val="00165E4B"/>
    <w:rsid w:val="00167001"/>
    <w:rsid w:val="00176580"/>
    <w:rsid w:val="00176C74"/>
    <w:rsid w:val="001803F1"/>
    <w:rsid w:val="00182F0B"/>
    <w:rsid w:val="00184EF9"/>
    <w:rsid w:val="001947C0"/>
    <w:rsid w:val="001A0E88"/>
    <w:rsid w:val="001A2E22"/>
    <w:rsid w:val="001A6EC8"/>
    <w:rsid w:val="001B629B"/>
    <w:rsid w:val="001B645B"/>
    <w:rsid w:val="001B69C5"/>
    <w:rsid w:val="001C1243"/>
    <w:rsid w:val="001C45FD"/>
    <w:rsid w:val="001D2B9C"/>
    <w:rsid w:val="001E021F"/>
    <w:rsid w:val="001E32A1"/>
    <w:rsid w:val="001E6BC3"/>
    <w:rsid w:val="00202BB8"/>
    <w:rsid w:val="002540C4"/>
    <w:rsid w:val="002606F2"/>
    <w:rsid w:val="002627B0"/>
    <w:rsid w:val="002631E7"/>
    <w:rsid w:val="00271902"/>
    <w:rsid w:val="002820EE"/>
    <w:rsid w:val="00294310"/>
    <w:rsid w:val="002C2E46"/>
    <w:rsid w:val="002D3115"/>
    <w:rsid w:val="002D715F"/>
    <w:rsid w:val="002E0C40"/>
    <w:rsid w:val="002E4954"/>
    <w:rsid w:val="002F3CB1"/>
    <w:rsid w:val="002F3CBC"/>
    <w:rsid w:val="002F7E26"/>
    <w:rsid w:val="003129E7"/>
    <w:rsid w:val="00322442"/>
    <w:rsid w:val="003257FD"/>
    <w:rsid w:val="00335A41"/>
    <w:rsid w:val="00336A8F"/>
    <w:rsid w:val="00353EF2"/>
    <w:rsid w:val="0036472B"/>
    <w:rsid w:val="00374B8A"/>
    <w:rsid w:val="003757B3"/>
    <w:rsid w:val="003875EA"/>
    <w:rsid w:val="003961AA"/>
    <w:rsid w:val="003A4D4A"/>
    <w:rsid w:val="003C4840"/>
    <w:rsid w:val="003C7210"/>
    <w:rsid w:val="003D667D"/>
    <w:rsid w:val="003E460F"/>
    <w:rsid w:val="003E5DBE"/>
    <w:rsid w:val="003F4B26"/>
    <w:rsid w:val="004114CF"/>
    <w:rsid w:val="004229F8"/>
    <w:rsid w:val="00431D0F"/>
    <w:rsid w:val="00436FF1"/>
    <w:rsid w:val="00456779"/>
    <w:rsid w:val="0047243E"/>
    <w:rsid w:val="00485B31"/>
    <w:rsid w:val="00495B59"/>
    <w:rsid w:val="004B2997"/>
    <w:rsid w:val="004C2C91"/>
    <w:rsid w:val="004D346E"/>
    <w:rsid w:val="004E4D74"/>
    <w:rsid w:val="004F6302"/>
    <w:rsid w:val="004F64A9"/>
    <w:rsid w:val="0050483A"/>
    <w:rsid w:val="00506B61"/>
    <w:rsid w:val="00523660"/>
    <w:rsid w:val="00523C64"/>
    <w:rsid w:val="00533AB6"/>
    <w:rsid w:val="00534BC7"/>
    <w:rsid w:val="005429DF"/>
    <w:rsid w:val="005517C6"/>
    <w:rsid w:val="00555994"/>
    <w:rsid w:val="00565B7F"/>
    <w:rsid w:val="0056753A"/>
    <w:rsid w:val="00584E9E"/>
    <w:rsid w:val="005A3761"/>
    <w:rsid w:val="005A64FE"/>
    <w:rsid w:val="005C04A2"/>
    <w:rsid w:val="005D2099"/>
    <w:rsid w:val="005E383B"/>
    <w:rsid w:val="00600A0F"/>
    <w:rsid w:val="0060294F"/>
    <w:rsid w:val="00632D80"/>
    <w:rsid w:val="006342D5"/>
    <w:rsid w:val="006346C9"/>
    <w:rsid w:val="00644576"/>
    <w:rsid w:val="00664C9F"/>
    <w:rsid w:val="00682FC3"/>
    <w:rsid w:val="00696C3E"/>
    <w:rsid w:val="006A2E4D"/>
    <w:rsid w:val="006B6BBC"/>
    <w:rsid w:val="006D52E3"/>
    <w:rsid w:val="006E6A75"/>
    <w:rsid w:val="006F1816"/>
    <w:rsid w:val="006F5F91"/>
    <w:rsid w:val="0070196C"/>
    <w:rsid w:val="00712373"/>
    <w:rsid w:val="00726603"/>
    <w:rsid w:val="00740D30"/>
    <w:rsid w:val="00751A5B"/>
    <w:rsid w:val="00761F13"/>
    <w:rsid w:val="00762877"/>
    <w:rsid w:val="00766601"/>
    <w:rsid w:val="00795A2B"/>
    <w:rsid w:val="007C015E"/>
    <w:rsid w:val="007C43EC"/>
    <w:rsid w:val="007D318F"/>
    <w:rsid w:val="007E0B28"/>
    <w:rsid w:val="007E11C4"/>
    <w:rsid w:val="008245EE"/>
    <w:rsid w:val="00827309"/>
    <w:rsid w:val="00832353"/>
    <w:rsid w:val="00852CFF"/>
    <w:rsid w:val="00853F07"/>
    <w:rsid w:val="0086274E"/>
    <w:rsid w:val="00891746"/>
    <w:rsid w:val="00893AFC"/>
    <w:rsid w:val="008B2B28"/>
    <w:rsid w:val="008D1385"/>
    <w:rsid w:val="008D6EC8"/>
    <w:rsid w:val="009004F0"/>
    <w:rsid w:val="0090086E"/>
    <w:rsid w:val="00924009"/>
    <w:rsid w:val="0092526C"/>
    <w:rsid w:val="009366C0"/>
    <w:rsid w:val="009555CE"/>
    <w:rsid w:val="00956723"/>
    <w:rsid w:val="00960B7A"/>
    <w:rsid w:val="0096649C"/>
    <w:rsid w:val="009B7A6F"/>
    <w:rsid w:val="009D68D5"/>
    <w:rsid w:val="00A041C9"/>
    <w:rsid w:val="00A26456"/>
    <w:rsid w:val="00A343A9"/>
    <w:rsid w:val="00A355A9"/>
    <w:rsid w:val="00A45CF1"/>
    <w:rsid w:val="00A57CAF"/>
    <w:rsid w:val="00A65711"/>
    <w:rsid w:val="00A85BCE"/>
    <w:rsid w:val="00AA70A1"/>
    <w:rsid w:val="00AC6961"/>
    <w:rsid w:val="00AD1685"/>
    <w:rsid w:val="00B00E4A"/>
    <w:rsid w:val="00B379BE"/>
    <w:rsid w:val="00B40AA6"/>
    <w:rsid w:val="00B64A7C"/>
    <w:rsid w:val="00B74E89"/>
    <w:rsid w:val="00B813A1"/>
    <w:rsid w:val="00B87D47"/>
    <w:rsid w:val="00BA31A8"/>
    <w:rsid w:val="00BA5BAD"/>
    <w:rsid w:val="00BA5E73"/>
    <w:rsid w:val="00BC387A"/>
    <w:rsid w:val="00BD1631"/>
    <w:rsid w:val="00BD1A6C"/>
    <w:rsid w:val="00BE6AF9"/>
    <w:rsid w:val="00C102DF"/>
    <w:rsid w:val="00C11D47"/>
    <w:rsid w:val="00C3187C"/>
    <w:rsid w:val="00C74A93"/>
    <w:rsid w:val="00C77679"/>
    <w:rsid w:val="00C916BE"/>
    <w:rsid w:val="00C93071"/>
    <w:rsid w:val="00C93BF5"/>
    <w:rsid w:val="00C94C6F"/>
    <w:rsid w:val="00CA2098"/>
    <w:rsid w:val="00CC76AA"/>
    <w:rsid w:val="00CD122A"/>
    <w:rsid w:val="00D0454A"/>
    <w:rsid w:val="00D04654"/>
    <w:rsid w:val="00D05A95"/>
    <w:rsid w:val="00D17F83"/>
    <w:rsid w:val="00D17F9E"/>
    <w:rsid w:val="00D238F8"/>
    <w:rsid w:val="00D30698"/>
    <w:rsid w:val="00D45A15"/>
    <w:rsid w:val="00D54776"/>
    <w:rsid w:val="00D563F5"/>
    <w:rsid w:val="00D56945"/>
    <w:rsid w:val="00D71D1F"/>
    <w:rsid w:val="00D77494"/>
    <w:rsid w:val="00D80EBA"/>
    <w:rsid w:val="00D94AD8"/>
    <w:rsid w:val="00D9709B"/>
    <w:rsid w:val="00E018FB"/>
    <w:rsid w:val="00E0488C"/>
    <w:rsid w:val="00E2039D"/>
    <w:rsid w:val="00E41810"/>
    <w:rsid w:val="00E5071B"/>
    <w:rsid w:val="00E852C2"/>
    <w:rsid w:val="00EA73AC"/>
    <w:rsid w:val="00EB0A43"/>
    <w:rsid w:val="00EB0B7A"/>
    <w:rsid w:val="00EB18A0"/>
    <w:rsid w:val="00EC5E25"/>
    <w:rsid w:val="00EC667B"/>
    <w:rsid w:val="00ED576C"/>
    <w:rsid w:val="00EF7B66"/>
    <w:rsid w:val="00F02FD7"/>
    <w:rsid w:val="00F21A96"/>
    <w:rsid w:val="00F60D1D"/>
    <w:rsid w:val="00F60D8F"/>
    <w:rsid w:val="00F62E88"/>
    <w:rsid w:val="00F90D9D"/>
    <w:rsid w:val="00FB4519"/>
    <w:rsid w:val="00FC04E0"/>
    <w:rsid w:val="00FC3B25"/>
    <w:rsid w:val="00FC72D8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2FAC07-DF12-4274-B899-2A89C96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Tahoma" w:hAnsi="Tahoma" w:cs="Tahoma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ind w:left="720"/>
    </w:pPr>
    <w:rPr>
      <w:iCs/>
    </w:rPr>
  </w:style>
  <w:style w:type="paragraph" w:styleId="BodyTextIndent2">
    <w:name w:val="Body Text Indent 2"/>
    <w:basedOn w:val="Normal"/>
    <w:pPr>
      <w:widowControl w:val="0"/>
      <w:ind w:left="72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zCs w:val="20"/>
    </w:rPr>
  </w:style>
  <w:style w:type="paragraph" w:styleId="BodyTextIndent3">
    <w:name w:val="Body Text Indent 3"/>
    <w:basedOn w:val="Normal"/>
    <w:pPr>
      <w:ind w:left="1440"/>
    </w:pPr>
  </w:style>
  <w:style w:type="paragraph" w:styleId="ListParagraph">
    <w:name w:val="List Paragraph"/>
    <w:basedOn w:val="Normal"/>
    <w:uiPriority w:val="34"/>
    <w:qFormat/>
    <w:rsid w:val="003875EA"/>
    <w:pPr>
      <w:ind w:left="720"/>
    </w:pPr>
  </w:style>
  <w:style w:type="paragraph" w:styleId="BalloonText">
    <w:name w:val="Balloon Text"/>
    <w:basedOn w:val="Normal"/>
    <w:link w:val="BalloonTextChar"/>
    <w:rsid w:val="00396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kittyhawk.org" TargetMode="External"/><Relationship Id="rId5" Type="http://schemas.openxmlformats.org/officeDocument/2006/relationships/hyperlink" Target="http://www.townofkittyhaw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kitty Hawk</Company>
  <LinksUpToDate>false</LinksUpToDate>
  <CharactersWithSpaces>805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http://www.townofkittyhawk.org/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Richard Michael Reid</dc:creator>
  <cp:keywords/>
  <dc:description/>
  <cp:lastModifiedBy>Administrator</cp:lastModifiedBy>
  <cp:revision>2</cp:revision>
  <cp:lastPrinted>2017-02-08T19:26:00Z</cp:lastPrinted>
  <dcterms:created xsi:type="dcterms:W3CDTF">2017-06-12T19:58:00Z</dcterms:created>
  <dcterms:modified xsi:type="dcterms:W3CDTF">2017-06-12T19:58:00Z</dcterms:modified>
</cp:coreProperties>
</file>