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25" w:rsidRDefault="005C4B40" w:rsidP="00EC5E25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243205</wp:posOffset>
                </wp:positionV>
                <wp:extent cx="2286000" cy="685800"/>
                <wp:effectExtent l="0" t="0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Post Office Box 549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101 Veterans Memorial Drive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Kitty Hawk, NC 27949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pt;margin-top:19.15pt;width:18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W3uAIAALo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" filled="f" stroked="f">
                <v:textbox>
                  <w:txbxContent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Post Office Box 549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101 Veterans Memorial Drive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Kitty Hawk, NC 27949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242570</wp:posOffset>
                </wp:positionV>
                <wp:extent cx="2286000" cy="685800"/>
                <wp:effectExtent l="0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Phone (252) 261-3552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Fax (252) 261-7900</w:t>
                            </w:r>
                          </w:p>
                          <w:p w:rsidR="000325FA" w:rsidRDefault="000325F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www.townofkittyhawk.org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97pt;margin-top:19.1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DQuw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" filled="f" stroked="f">
                <v:textbox>
                  <w:txbxContent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Phone (252) 261-3552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Fax (252) 261-7900</w:t>
                      </w:r>
                    </w:p>
                    <w:p w:rsidR="000325FA" w:rsidRDefault="000325F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www.townofkittyhawk.org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C5E25" w:rsidRDefault="005C4B4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123950" cy="1133475"/>
            <wp:effectExtent l="0" t="0" r="0" b="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25" w:rsidRDefault="00EC5E25" w:rsidP="00EC5E25">
      <w:pPr>
        <w:pStyle w:val="Heading4"/>
        <w:jc w:val="left"/>
        <w:rPr>
          <w:sz w:val="22"/>
          <w:szCs w:val="22"/>
        </w:rPr>
      </w:pPr>
    </w:p>
    <w:p w:rsidR="00555994" w:rsidRDefault="00555994" w:rsidP="00EC5E25">
      <w:pPr>
        <w:pStyle w:val="Heading4"/>
        <w:rPr>
          <w:b/>
          <w:sz w:val="24"/>
          <w:szCs w:val="24"/>
        </w:rPr>
      </w:pPr>
      <w:r>
        <w:rPr>
          <w:b/>
          <w:sz w:val="24"/>
        </w:rPr>
        <w:t xml:space="preserve">Kitty Hawk Planning </w:t>
      </w:r>
      <w:r>
        <w:rPr>
          <w:b/>
          <w:sz w:val="24"/>
          <w:szCs w:val="24"/>
        </w:rPr>
        <w:t>Board Meeting,</w:t>
      </w:r>
    </w:p>
    <w:p w:rsidR="00555994" w:rsidRDefault="00875A04">
      <w:pPr>
        <w:pStyle w:val="Heading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October 26</w:t>
      </w:r>
      <w:r w:rsidR="00EB0B7A">
        <w:rPr>
          <w:b/>
          <w:sz w:val="24"/>
          <w:szCs w:val="24"/>
        </w:rPr>
        <w:t>, 2017</w:t>
      </w:r>
      <w:r w:rsidR="00555994">
        <w:rPr>
          <w:b/>
          <w:sz w:val="24"/>
          <w:szCs w:val="24"/>
        </w:rPr>
        <w:t xml:space="preserve"> ~ 6:00 p.m.</w:t>
      </w:r>
    </w:p>
    <w:p w:rsidR="00555994" w:rsidRDefault="00555994">
      <w:pPr>
        <w:widowControl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Kitty Hawk Municipal Building</w:t>
      </w:r>
    </w:p>
    <w:p w:rsidR="00267025" w:rsidRDefault="00267025">
      <w:pPr>
        <w:widowControl w:val="0"/>
        <w:jc w:val="center"/>
        <w:rPr>
          <w:rFonts w:ascii="Tahoma" w:hAnsi="Tahoma" w:cs="Tahoma"/>
          <w:b/>
          <w:bCs/>
        </w:rPr>
      </w:pPr>
    </w:p>
    <w:p w:rsidR="00267025" w:rsidRPr="00267025" w:rsidRDefault="00267025" w:rsidP="00267025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267025">
        <w:rPr>
          <w:rFonts w:ascii="Footlight MT Light" w:hAnsi="Footlight MT Light" w:cs="Arial"/>
          <w:b/>
          <w:bCs/>
          <w:color w:val="000000"/>
          <w:spacing w:val="-3"/>
          <w:sz w:val="28"/>
          <w:szCs w:val="28"/>
        </w:rPr>
        <w:t>TOWN of</w:t>
      </w:r>
    </w:p>
    <w:p w:rsidR="00267025" w:rsidRPr="00267025" w:rsidRDefault="00267025" w:rsidP="00267025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267025">
        <w:rPr>
          <w:rFonts w:ascii="Footlight MT Light" w:hAnsi="Footlight MT Light" w:cs="Arial"/>
          <w:b/>
          <w:bCs/>
          <w:color w:val="000000"/>
          <w:spacing w:val="-3"/>
          <w:sz w:val="28"/>
          <w:szCs w:val="28"/>
        </w:rPr>
        <w:t>KITTY HAWK</w:t>
      </w:r>
    </w:p>
    <w:p w:rsidR="00267025" w:rsidRPr="00267025" w:rsidRDefault="00267025" w:rsidP="00267025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267025">
        <w:rPr>
          <w:rFonts w:ascii="Footlight MT Light" w:hAnsi="Footlight MT Light" w:cs="Arial"/>
          <w:b/>
          <w:bCs/>
          <w:color w:val="000000"/>
          <w:spacing w:val="-3"/>
          <w:sz w:val="28"/>
          <w:szCs w:val="28"/>
        </w:rPr>
        <w:t>PUBLIC NOTICE</w:t>
      </w:r>
    </w:p>
    <w:p w:rsidR="00267025" w:rsidRPr="00267025" w:rsidRDefault="00267025" w:rsidP="00267025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267025">
        <w:rPr>
          <w:rFonts w:ascii="Footlight MT Light" w:hAnsi="Footlight MT Light" w:cs="Arial"/>
          <w:color w:val="000000"/>
          <w:spacing w:val="-3"/>
          <w:sz w:val="28"/>
          <w:szCs w:val="28"/>
        </w:rPr>
        <w:t> </w:t>
      </w:r>
    </w:p>
    <w:p w:rsidR="00267025" w:rsidRPr="00267025" w:rsidRDefault="00267025" w:rsidP="00267025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267025">
        <w:rPr>
          <w:rFonts w:ascii="Footlight MT Light" w:hAnsi="Footlight MT Light" w:cs="Arial"/>
          <w:color w:val="000000"/>
          <w:spacing w:val="-3"/>
          <w:sz w:val="28"/>
          <w:szCs w:val="28"/>
        </w:rPr>
        <w:t>The Kitty Hawk Planning Board will meet on October 26, 2017 to consider the same agenda item(s) as published for the October 12</w:t>
      </w:r>
      <w:r w:rsidRPr="00267025">
        <w:rPr>
          <w:rFonts w:ascii="Footlight MT Light" w:hAnsi="Footlight MT Light" w:cs="Arial"/>
          <w:color w:val="000000"/>
          <w:spacing w:val="-3"/>
          <w:sz w:val="28"/>
          <w:szCs w:val="28"/>
          <w:vertAlign w:val="superscript"/>
        </w:rPr>
        <w:t>th</w:t>
      </w:r>
      <w:r w:rsidRPr="00267025">
        <w:rPr>
          <w:rFonts w:ascii="Footlight MT Light" w:hAnsi="Footlight MT Light" w:cs="Arial"/>
          <w:color w:val="000000"/>
          <w:spacing w:val="-3"/>
          <w:sz w:val="28"/>
          <w:szCs w:val="28"/>
        </w:rPr>
        <w:t> planning board meeting.</w:t>
      </w:r>
    </w:p>
    <w:p w:rsidR="00267025" w:rsidRDefault="00267025">
      <w:pPr>
        <w:widowControl w:val="0"/>
        <w:jc w:val="center"/>
        <w:rPr>
          <w:rFonts w:ascii="Tahoma" w:hAnsi="Tahoma" w:cs="Tahoma"/>
          <w:b/>
          <w:bCs/>
        </w:rPr>
      </w:pPr>
    </w:p>
    <w:p w:rsidR="00267025" w:rsidRDefault="00267025">
      <w:pPr>
        <w:widowControl w:val="0"/>
        <w:jc w:val="center"/>
        <w:rPr>
          <w:rFonts w:ascii="Tahoma" w:hAnsi="Tahoma" w:cs="Tahoma"/>
          <w:b/>
          <w:bCs/>
        </w:rPr>
      </w:pPr>
    </w:p>
    <w:p w:rsidR="00555994" w:rsidRDefault="00555994">
      <w:pPr>
        <w:widowControl w:val="0"/>
        <w:jc w:val="center"/>
        <w:rPr>
          <w:rFonts w:ascii="Tahoma" w:hAnsi="Tahoma" w:cs="Tahoma"/>
          <w:b/>
          <w:bCs/>
        </w:rPr>
      </w:pPr>
    </w:p>
    <w:p w:rsidR="00555994" w:rsidRDefault="00555994">
      <w:pPr>
        <w:pStyle w:val="Heading1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Agenda</w:t>
      </w:r>
    </w:p>
    <w:p w:rsidR="00555994" w:rsidRDefault="00555994"/>
    <w:p w:rsidR="00B40AA6" w:rsidRDefault="00B40AA6"/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Call to Order/Attendance</w:t>
      </w:r>
    </w:p>
    <w:p w:rsidR="00555994" w:rsidRDefault="00555994">
      <w:pPr>
        <w:widowControl w:val="0"/>
        <w:rPr>
          <w:rFonts w:ascii="Tahoma" w:hAnsi="Tahoma" w:cs="Tahoma"/>
          <w:sz w:val="22"/>
          <w:szCs w:val="18"/>
        </w:rPr>
      </w:pPr>
    </w:p>
    <w:p w:rsidR="00B379BE" w:rsidRPr="006B6BBC" w:rsidRDefault="00B379BE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Approval of Agenda</w:t>
      </w:r>
      <w:r w:rsidR="004F64A9">
        <w:rPr>
          <w:rFonts w:ascii="Tahoma" w:hAnsi="Tahoma" w:cs="Tahoma"/>
          <w:sz w:val="22"/>
          <w:szCs w:val="18"/>
        </w:rPr>
        <w:t xml:space="preserve"> </w:t>
      </w:r>
    </w:p>
    <w:p w:rsidR="00B379BE" w:rsidRDefault="00B379BE" w:rsidP="00B379BE">
      <w:pPr>
        <w:pStyle w:val="ListParagraph"/>
        <w:rPr>
          <w:rFonts w:ascii="Tahoma" w:hAnsi="Tahoma" w:cs="Tahoma"/>
          <w:sz w:val="22"/>
          <w:szCs w:val="18"/>
        </w:rPr>
      </w:pPr>
    </w:p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Approval of Minutes: </w:t>
      </w:r>
    </w:p>
    <w:p w:rsidR="00534BC7" w:rsidRPr="00762877" w:rsidRDefault="00F71076" w:rsidP="005D2099">
      <w:pPr>
        <w:widowControl w:val="0"/>
        <w:numPr>
          <w:ilvl w:val="0"/>
          <w:numId w:val="2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August 17</w:t>
      </w:r>
      <w:r w:rsidR="00D56945">
        <w:rPr>
          <w:rFonts w:ascii="Tahoma" w:hAnsi="Tahoma" w:cs="Tahoma"/>
          <w:sz w:val="22"/>
          <w:szCs w:val="18"/>
        </w:rPr>
        <w:t>, 201</w:t>
      </w:r>
      <w:r w:rsidR="00F81D69">
        <w:rPr>
          <w:rFonts w:ascii="Tahoma" w:hAnsi="Tahoma" w:cs="Tahoma"/>
          <w:sz w:val="22"/>
          <w:szCs w:val="18"/>
        </w:rPr>
        <w:t>7</w:t>
      </w:r>
    </w:p>
    <w:p w:rsidR="00555994" w:rsidRDefault="00555994">
      <w:pPr>
        <w:rPr>
          <w:rFonts w:ascii="Tahoma" w:hAnsi="Tahoma" w:cs="Tahoma"/>
          <w:sz w:val="22"/>
          <w:szCs w:val="18"/>
        </w:rPr>
      </w:pPr>
    </w:p>
    <w:p w:rsidR="00E5071B" w:rsidRDefault="00555994" w:rsidP="00E2039D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Administrative Report: </w:t>
      </w:r>
    </w:p>
    <w:p w:rsidR="009366C0" w:rsidRDefault="00E5071B" w:rsidP="009366C0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 w:rsidRPr="00B74E89">
        <w:rPr>
          <w:rFonts w:ascii="Tahoma" w:hAnsi="Tahoma" w:cs="Tahoma"/>
          <w:sz w:val="22"/>
          <w:szCs w:val="18"/>
        </w:rPr>
        <w:t xml:space="preserve">Town Council Action from </w:t>
      </w:r>
      <w:r w:rsidR="00F71076">
        <w:rPr>
          <w:rFonts w:ascii="Tahoma" w:hAnsi="Tahoma" w:cs="Tahoma"/>
          <w:sz w:val="22"/>
          <w:szCs w:val="18"/>
        </w:rPr>
        <w:t>9/5 and 10/2</w:t>
      </w:r>
      <w:r w:rsidR="009B7A6F">
        <w:rPr>
          <w:rFonts w:ascii="Tahoma" w:hAnsi="Tahoma" w:cs="Tahoma"/>
          <w:sz w:val="22"/>
          <w:szCs w:val="18"/>
        </w:rPr>
        <w:t xml:space="preserve"> </w:t>
      </w:r>
      <w:r w:rsidR="00D56945">
        <w:rPr>
          <w:rFonts w:ascii="Tahoma" w:hAnsi="Tahoma" w:cs="Tahoma"/>
          <w:sz w:val="22"/>
          <w:szCs w:val="18"/>
        </w:rPr>
        <w:t>meeting</w:t>
      </w:r>
      <w:r w:rsidR="00F71076">
        <w:rPr>
          <w:rFonts w:ascii="Tahoma" w:hAnsi="Tahoma" w:cs="Tahoma"/>
          <w:sz w:val="22"/>
          <w:szCs w:val="18"/>
        </w:rPr>
        <w:t>s</w:t>
      </w:r>
    </w:p>
    <w:p w:rsidR="0036472B" w:rsidRDefault="0036472B" w:rsidP="0036472B">
      <w:pPr>
        <w:ind w:left="1440"/>
        <w:rPr>
          <w:rFonts w:ascii="Tahoma" w:hAnsi="Tahoma" w:cs="Tahoma"/>
          <w:sz w:val="22"/>
          <w:szCs w:val="18"/>
        </w:rPr>
      </w:pPr>
    </w:p>
    <w:p w:rsidR="00F81D69" w:rsidRDefault="0036472B" w:rsidP="00F81D69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Public Comment</w:t>
      </w:r>
    </w:p>
    <w:p w:rsidR="00DC5867" w:rsidRDefault="00DC5867" w:rsidP="00DC5867">
      <w:pPr>
        <w:rPr>
          <w:rFonts w:ascii="Tahoma" w:hAnsi="Tahoma" w:cs="Tahoma"/>
          <w:sz w:val="22"/>
          <w:szCs w:val="18"/>
        </w:rPr>
      </w:pPr>
    </w:p>
    <w:p w:rsidR="00167001" w:rsidRDefault="00167001" w:rsidP="00167001">
      <w:pPr>
        <w:rPr>
          <w:rFonts w:ascii="Tahoma" w:hAnsi="Tahoma" w:cs="Tahoma"/>
          <w:sz w:val="22"/>
          <w:szCs w:val="18"/>
        </w:rPr>
      </w:pPr>
    </w:p>
    <w:p w:rsidR="00167001" w:rsidRPr="00167001" w:rsidRDefault="00F71076" w:rsidP="00167001">
      <w:pPr>
        <w:numPr>
          <w:ilvl w:val="0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Text Amendment</w:t>
      </w:r>
      <w:r w:rsidR="00167001">
        <w:rPr>
          <w:rFonts w:ascii="Tahoma" w:hAnsi="Tahoma" w:cs="Tahoma"/>
          <w:sz w:val="22"/>
          <w:szCs w:val="18"/>
        </w:rPr>
        <w:t>:</w:t>
      </w:r>
    </w:p>
    <w:p w:rsidR="00DC5867" w:rsidRPr="008D1385" w:rsidRDefault="00DC5867" w:rsidP="00DC5867">
      <w:pPr>
        <w:numPr>
          <w:ilvl w:val="1"/>
          <w:numId w:val="1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u w:val="single"/>
        </w:rPr>
        <w:t>42-</w:t>
      </w:r>
      <w:r w:rsidR="00F971E7">
        <w:rPr>
          <w:rFonts w:ascii="Tahoma" w:hAnsi="Tahoma" w:cs="Tahoma"/>
          <w:sz w:val="22"/>
          <w:szCs w:val="18"/>
          <w:u w:val="single"/>
        </w:rPr>
        <w:t>1, 42-528.</w:t>
      </w:r>
      <w:r w:rsidRPr="008D1385">
        <w:rPr>
          <w:rFonts w:ascii="Tahoma" w:hAnsi="Tahoma" w:cs="Tahoma"/>
          <w:sz w:val="22"/>
          <w:szCs w:val="18"/>
        </w:rPr>
        <w:t xml:space="preserve">The applicant is seeking </w:t>
      </w:r>
      <w:r>
        <w:rPr>
          <w:rFonts w:ascii="Tahoma" w:hAnsi="Tahoma" w:cs="Tahoma"/>
          <w:sz w:val="22"/>
          <w:szCs w:val="18"/>
        </w:rPr>
        <w:t xml:space="preserve">a text amendment that would allow </w:t>
      </w:r>
      <w:r w:rsidR="00F71076">
        <w:rPr>
          <w:rFonts w:ascii="Tahoma" w:hAnsi="Tahoma" w:cs="Tahoma"/>
          <w:sz w:val="22"/>
          <w:szCs w:val="18"/>
        </w:rPr>
        <w:t xml:space="preserve">residential lots to contain one accessory dwelling unit (either attached or detached) on </w:t>
      </w:r>
      <w:r w:rsidR="00B1595D">
        <w:rPr>
          <w:rFonts w:ascii="Tahoma" w:hAnsi="Tahoma" w:cs="Tahoma"/>
          <w:sz w:val="22"/>
          <w:szCs w:val="18"/>
        </w:rPr>
        <w:t>a residential</w:t>
      </w:r>
      <w:r w:rsidR="00F71076">
        <w:rPr>
          <w:rFonts w:ascii="Tahoma" w:hAnsi="Tahoma" w:cs="Tahoma"/>
          <w:sz w:val="22"/>
          <w:szCs w:val="18"/>
        </w:rPr>
        <w:t xml:space="preserve"> </w:t>
      </w:r>
      <w:r w:rsidR="00E11822">
        <w:rPr>
          <w:rFonts w:ascii="Tahoma" w:hAnsi="Tahoma" w:cs="Tahoma"/>
          <w:sz w:val="22"/>
          <w:szCs w:val="18"/>
        </w:rPr>
        <w:t>lot</w:t>
      </w:r>
      <w:r w:rsidR="00F71076">
        <w:rPr>
          <w:rFonts w:ascii="Tahoma" w:hAnsi="Tahoma" w:cs="Tahoma"/>
          <w:sz w:val="22"/>
          <w:szCs w:val="18"/>
        </w:rPr>
        <w:t>.</w:t>
      </w:r>
    </w:p>
    <w:p w:rsidR="00751A5B" w:rsidRPr="00534BC7" w:rsidRDefault="00751A5B" w:rsidP="00D04654">
      <w:pPr>
        <w:widowControl w:val="0"/>
        <w:rPr>
          <w:rFonts w:ascii="Tahoma" w:hAnsi="Tahoma" w:cs="Tahoma"/>
          <w:sz w:val="22"/>
          <w:szCs w:val="22"/>
        </w:rPr>
      </w:pPr>
    </w:p>
    <w:p w:rsidR="00555994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Comments:</w:t>
      </w:r>
    </w:p>
    <w:p w:rsidR="00555994" w:rsidRDefault="00A85BCE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Chair</w:t>
      </w:r>
      <w:r w:rsidR="009366C0">
        <w:rPr>
          <w:rFonts w:ascii="Tahoma" w:hAnsi="Tahoma" w:cs="Tahoma"/>
          <w:sz w:val="22"/>
          <w:szCs w:val="18"/>
        </w:rPr>
        <w:t>man Richeson</w:t>
      </w:r>
    </w:p>
    <w:p w:rsidR="00555994" w:rsidRDefault="00555994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Planning Board Members</w:t>
      </w:r>
    </w:p>
    <w:p w:rsidR="00555994" w:rsidRDefault="00555994" w:rsidP="00E2039D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Town Attorney</w:t>
      </w:r>
    </w:p>
    <w:p w:rsidR="00555994" w:rsidRPr="0036472B" w:rsidRDefault="001D2B9C" w:rsidP="0036472B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Planning Director</w:t>
      </w:r>
    </w:p>
    <w:p w:rsidR="00555994" w:rsidRDefault="00555994">
      <w:pPr>
        <w:pStyle w:val="BodyTextIndent2"/>
        <w:ind w:left="0"/>
      </w:pPr>
    </w:p>
    <w:p w:rsidR="00555994" w:rsidRPr="00BA31A8" w:rsidRDefault="00555994" w:rsidP="00E2039D">
      <w:pPr>
        <w:widowControl w:val="0"/>
        <w:numPr>
          <w:ilvl w:val="0"/>
          <w:numId w:val="1"/>
        </w:numPr>
        <w:rPr>
          <w:rFonts w:ascii="Tahoma" w:hAnsi="Tahoma" w:cs="Tahoma"/>
          <w:i/>
          <w:iCs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Adjourn </w:t>
      </w:r>
    </w:p>
    <w:p w:rsidR="00BA31A8" w:rsidRPr="00BA31A8" w:rsidRDefault="00BA31A8" w:rsidP="00BA31A8">
      <w:pPr>
        <w:widowControl w:val="0"/>
        <w:rPr>
          <w:rFonts w:ascii="Tahoma" w:hAnsi="Tahoma" w:cs="Tahoma"/>
          <w:iCs/>
          <w:sz w:val="22"/>
          <w:szCs w:val="18"/>
        </w:rPr>
      </w:pPr>
    </w:p>
    <w:sectPr w:rsidR="00BA31A8" w:rsidRPr="00BA31A8">
      <w:pgSz w:w="12240" w:h="15840"/>
      <w:pgMar w:top="720" w:right="1080" w:bottom="12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740C"/>
    <w:multiLevelType w:val="hybridMultilevel"/>
    <w:tmpl w:val="81F64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754BA"/>
    <w:multiLevelType w:val="hybridMultilevel"/>
    <w:tmpl w:val="9572B66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8F6D40"/>
    <w:multiLevelType w:val="hybridMultilevel"/>
    <w:tmpl w:val="D8CEED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753322"/>
    <w:multiLevelType w:val="hybridMultilevel"/>
    <w:tmpl w:val="93743164"/>
    <w:lvl w:ilvl="0" w:tplc="C5CCD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B0C8A"/>
    <w:multiLevelType w:val="hybridMultilevel"/>
    <w:tmpl w:val="93743164"/>
    <w:lvl w:ilvl="0" w:tplc="C5CCD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AE4811"/>
    <w:multiLevelType w:val="hybridMultilevel"/>
    <w:tmpl w:val="067038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3A65"/>
    <w:multiLevelType w:val="hybridMultilevel"/>
    <w:tmpl w:val="7E26FE12"/>
    <w:lvl w:ilvl="0" w:tplc="8EC0E7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4CF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DE8A070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7A"/>
    <w:rsid w:val="000031F3"/>
    <w:rsid w:val="0000329A"/>
    <w:rsid w:val="000220EE"/>
    <w:rsid w:val="000325FA"/>
    <w:rsid w:val="00036406"/>
    <w:rsid w:val="0004262E"/>
    <w:rsid w:val="00054FE4"/>
    <w:rsid w:val="00080627"/>
    <w:rsid w:val="00080D85"/>
    <w:rsid w:val="00093C46"/>
    <w:rsid w:val="000A54A4"/>
    <w:rsid w:val="000A7D88"/>
    <w:rsid w:val="000B45B6"/>
    <w:rsid w:val="000C57A8"/>
    <w:rsid w:val="001214BA"/>
    <w:rsid w:val="00140D96"/>
    <w:rsid w:val="001647F7"/>
    <w:rsid w:val="00165E4B"/>
    <w:rsid w:val="00167001"/>
    <w:rsid w:val="00176580"/>
    <w:rsid w:val="00176C74"/>
    <w:rsid w:val="001803F1"/>
    <w:rsid w:val="00182F0B"/>
    <w:rsid w:val="00184EF9"/>
    <w:rsid w:val="001947C0"/>
    <w:rsid w:val="001A0E88"/>
    <w:rsid w:val="001A2E22"/>
    <w:rsid w:val="001A6EC8"/>
    <w:rsid w:val="001B629B"/>
    <w:rsid w:val="001B645B"/>
    <w:rsid w:val="001B69C5"/>
    <w:rsid w:val="001C1243"/>
    <w:rsid w:val="001C45FD"/>
    <w:rsid w:val="001D2B9C"/>
    <w:rsid w:val="001E021F"/>
    <w:rsid w:val="001E32A1"/>
    <w:rsid w:val="001E6BC3"/>
    <w:rsid w:val="00202BB8"/>
    <w:rsid w:val="002540C4"/>
    <w:rsid w:val="002606F2"/>
    <w:rsid w:val="002627B0"/>
    <w:rsid w:val="002631E7"/>
    <w:rsid w:val="00267025"/>
    <w:rsid w:val="00271902"/>
    <w:rsid w:val="002820EE"/>
    <w:rsid w:val="00294310"/>
    <w:rsid w:val="002C2E46"/>
    <w:rsid w:val="002D3115"/>
    <w:rsid w:val="002D715F"/>
    <w:rsid w:val="002E0C40"/>
    <w:rsid w:val="002E42CD"/>
    <w:rsid w:val="002E4954"/>
    <w:rsid w:val="002F3CB1"/>
    <w:rsid w:val="002F3CBC"/>
    <w:rsid w:val="002F7E26"/>
    <w:rsid w:val="003129E7"/>
    <w:rsid w:val="00322442"/>
    <w:rsid w:val="003257FD"/>
    <w:rsid w:val="00335A41"/>
    <w:rsid w:val="00336A8F"/>
    <w:rsid w:val="00353EF2"/>
    <w:rsid w:val="0036472B"/>
    <w:rsid w:val="00374B8A"/>
    <w:rsid w:val="003757B3"/>
    <w:rsid w:val="003875EA"/>
    <w:rsid w:val="003961AA"/>
    <w:rsid w:val="003A4D4A"/>
    <w:rsid w:val="003C4840"/>
    <w:rsid w:val="003C7210"/>
    <w:rsid w:val="003D667D"/>
    <w:rsid w:val="003E460F"/>
    <w:rsid w:val="003E5DBE"/>
    <w:rsid w:val="003F4B26"/>
    <w:rsid w:val="004114CF"/>
    <w:rsid w:val="004229F8"/>
    <w:rsid w:val="00431D0F"/>
    <w:rsid w:val="00436FF1"/>
    <w:rsid w:val="00456779"/>
    <w:rsid w:val="0047243E"/>
    <w:rsid w:val="00485B31"/>
    <w:rsid w:val="00495B59"/>
    <w:rsid w:val="004B2997"/>
    <w:rsid w:val="004C2C91"/>
    <w:rsid w:val="004D346E"/>
    <w:rsid w:val="004E2750"/>
    <w:rsid w:val="004E4D74"/>
    <w:rsid w:val="004F6302"/>
    <w:rsid w:val="004F64A9"/>
    <w:rsid w:val="0050483A"/>
    <w:rsid w:val="00506B61"/>
    <w:rsid w:val="00523660"/>
    <w:rsid w:val="00523C64"/>
    <w:rsid w:val="00533AB6"/>
    <w:rsid w:val="00534BC7"/>
    <w:rsid w:val="005429DF"/>
    <w:rsid w:val="005517C6"/>
    <w:rsid w:val="00555994"/>
    <w:rsid w:val="00565B7F"/>
    <w:rsid w:val="0056753A"/>
    <w:rsid w:val="00584E9E"/>
    <w:rsid w:val="005A3761"/>
    <w:rsid w:val="005A64FE"/>
    <w:rsid w:val="005C04A2"/>
    <w:rsid w:val="005C4B40"/>
    <w:rsid w:val="005D2099"/>
    <w:rsid w:val="005E383B"/>
    <w:rsid w:val="00600A0F"/>
    <w:rsid w:val="0060294F"/>
    <w:rsid w:val="00632D80"/>
    <w:rsid w:val="006342D5"/>
    <w:rsid w:val="006346C9"/>
    <w:rsid w:val="00644576"/>
    <w:rsid w:val="00664C9F"/>
    <w:rsid w:val="00682FC3"/>
    <w:rsid w:val="00696C3E"/>
    <w:rsid w:val="006A2E4D"/>
    <w:rsid w:val="006B6BBC"/>
    <w:rsid w:val="006D52E3"/>
    <w:rsid w:val="006E6A75"/>
    <w:rsid w:val="006F1816"/>
    <w:rsid w:val="006F5F91"/>
    <w:rsid w:val="0070196C"/>
    <w:rsid w:val="00712373"/>
    <w:rsid w:val="00726603"/>
    <w:rsid w:val="00740D30"/>
    <w:rsid w:val="00751A5B"/>
    <w:rsid w:val="00761F13"/>
    <w:rsid w:val="00762877"/>
    <w:rsid w:val="00766601"/>
    <w:rsid w:val="00795A2B"/>
    <w:rsid w:val="007C015E"/>
    <w:rsid w:val="007C43EC"/>
    <w:rsid w:val="007D318F"/>
    <w:rsid w:val="007E0B28"/>
    <w:rsid w:val="007E11C4"/>
    <w:rsid w:val="008245EE"/>
    <w:rsid w:val="00827309"/>
    <w:rsid w:val="00832353"/>
    <w:rsid w:val="00852CFF"/>
    <w:rsid w:val="00853F07"/>
    <w:rsid w:val="0086274E"/>
    <w:rsid w:val="00875A04"/>
    <w:rsid w:val="00891746"/>
    <w:rsid w:val="00893AFC"/>
    <w:rsid w:val="008B2B28"/>
    <w:rsid w:val="008D1385"/>
    <w:rsid w:val="008D6EC8"/>
    <w:rsid w:val="009004F0"/>
    <w:rsid w:val="0090086E"/>
    <w:rsid w:val="00924009"/>
    <w:rsid w:val="0092526C"/>
    <w:rsid w:val="009366C0"/>
    <w:rsid w:val="009555CE"/>
    <w:rsid w:val="00956723"/>
    <w:rsid w:val="00960B7A"/>
    <w:rsid w:val="0096649C"/>
    <w:rsid w:val="009B7A6F"/>
    <w:rsid w:val="009D68D5"/>
    <w:rsid w:val="00A041C9"/>
    <w:rsid w:val="00A26456"/>
    <w:rsid w:val="00A343A9"/>
    <w:rsid w:val="00A355A9"/>
    <w:rsid w:val="00A45CF1"/>
    <w:rsid w:val="00A57CAF"/>
    <w:rsid w:val="00A65711"/>
    <w:rsid w:val="00A85BCE"/>
    <w:rsid w:val="00A943F3"/>
    <w:rsid w:val="00AA70A1"/>
    <w:rsid w:val="00AC6961"/>
    <w:rsid w:val="00AD1685"/>
    <w:rsid w:val="00B00E4A"/>
    <w:rsid w:val="00B1595D"/>
    <w:rsid w:val="00B379BE"/>
    <w:rsid w:val="00B40AA6"/>
    <w:rsid w:val="00B64A7C"/>
    <w:rsid w:val="00B74E89"/>
    <w:rsid w:val="00B813A1"/>
    <w:rsid w:val="00B87D47"/>
    <w:rsid w:val="00BA31A8"/>
    <w:rsid w:val="00BA5BAD"/>
    <w:rsid w:val="00BA5E73"/>
    <w:rsid w:val="00BC387A"/>
    <w:rsid w:val="00BD1631"/>
    <w:rsid w:val="00BD1A6C"/>
    <w:rsid w:val="00BE6AF9"/>
    <w:rsid w:val="00C102DF"/>
    <w:rsid w:val="00C11D47"/>
    <w:rsid w:val="00C3187C"/>
    <w:rsid w:val="00C37E72"/>
    <w:rsid w:val="00C61274"/>
    <w:rsid w:val="00C74A93"/>
    <w:rsid w:val="00C77679"/>
    <w:rsid w:val="00C916BE"/>
    <w:rsid w:val="00C93071"/>
    <w:rsid w:val="00C94C6F"/>
    <w:rsid w:val="00CA2098"/>
    <w:rsid w:val="00CC76AA"/>
    <w:rsid w:val="00CD122A"/>
    <w:rsid w:val="00D04654"/>
    <w:rsid w:val="00D05A95"/>
    <w:rsid w:val="00D172C9"/>
    <w:rsid w:val="00D17F83"/>
    <w:rsid w:val="00D17F9E"/>
    <w:rsid w:val="00D238F8"/>
    <w:rsid w:val="00D30698"/>
    <w:rsid w:val="00D45A15"/>
    <w:rsid w:val="00D54776"/>
    <w:rsid w:val="00D563F5"/>
    <w:rsid w:val="00D56945"/>
    <w:rsid w:val="00D70440"/>
    <w:rsid w:val="00D71D1F"/>
    <w:rsid w:val="00D77494"/>
    <w:rsid w:val="00D80EBA"/>
    <w:rsid w:val="00D94AD8"/>
    <w:rsid w:val="00D9709B"/>
    <w:rsid w:val="00DC5867"/>
    <w:rsid w:val="00E018FB"/>
    <w:rsid w:val="00E0488C"/>
    <w:rsid w:val="00E11822"/>
    <w:rsid w:val="00E2039D"/>
    <w:rsid w:val="00E41810"/>
    <w:rsid w:val="00E5071B"/>
    <w:rsid w:val="00E852C2"/>
    <w:rsid w:val="00EA73AC"/>
    <w:rsid w:val="00EB0A43"/>
    <w:rsid w:val="00EB0B7A"/>
    <w:rsid w:val="00EB18A0"/>
    <w:rsid w:val="00EC5E25"/>
    <w:rsid w:val="00EC667B"/>
    <w:rsid w:val="00ED576C"/>
    <w:rsid w:val="00EF290D"/>
    <w:rsid w:val="00EF7B66"/>
    <w:rsid w:val="00F02FD7"/>
    <w:rsid w:val="00F21A96"/>
    <w:rsid w:val="00F60D1D"/>
    <w:rsid w:val="00F60D8F"/>
    <w:rsid w:val="00F62E88"/>
    <w:rsid w:val="00F71076"/>
    <w:rsid w:val="00F81D69"/>
    <w:rsid w:val="00F90D9D"/>
    <w:rsid w:val="00F971E7"/>
    <w:rsid w:val="00FB4519"/>
    <w:rsid w:val="00FC04E0"/>
    <w:rsid w:val="00FC3411"/>
    <w:rsid w:val="00FC3B25"/>
    <w:rsid w:val="00FC72D8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D9DF77-5606-4426-BDA8-5A7A285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Tahoma" w:hAnsi="Tahoma" w:cs="Tahoma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ind w:left="720"/>
    </w:pPr>
    <w:rPr>
      <w:iCs/>
    </w:rPr>
  </w:style>
  <w:style w:type="paragraph" w:styleId="BodyTextIndent2">
    <w:name w:val="Body Text Indent 2"/>
    <w:basedOn w:val="Normal"/>
    <w:pPr>
      <w:widowControl w:val="0"/>
      <w:ind w:left="72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szCs w:val="20"/>
    </w:rPr>
  </w:style>
  <w:style w:type="paragraph" w:styleId="BodyTextIndent3">
    <w:name w:val="Body Text Indent 3"/>
    <w:basedOn w:val="Normal"/>
    <w:pPr>
      <w:ind w:left="1440"/>
    </w:pPr>
  </w:style>
  <w:style w:type="paragraph" w:styleId="ListParagraph">
    <w:name w:val="List Paragraph"/>
    <w:basedOn w:val="Normal"/>
    <w:uiPriority w:val="34"/>
    <w:qFormat/>
    <w:rsid w:val="003875EA"/>
    <w:pPr>
      <w:ind w:left="720"/>
    </w:pPr>
  </w:style>
  <w:style w:type="paragraph" w:styleId="BalloonText">
    <w:name w:val="Balloon Text"/>
    <w:basedOn w:val="Normal"/>
    <w:link w:val="BalloonTextChar"/>
    <w:rsid w:val="00396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6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kittyhawk.org" TargetMode="External"/><Relationship Id="rId5" Type="http://schemas.openxmlformats.org/officeDocument/2006/relationships/hyperlink" Target="http://www.townofkittyhaw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kitty Hawk</Company>
  <LinksUpToDate>false</LinksUpToDate>
  <CharactersWithSpaces>767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http://www.townofkittyhawk.org/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Richard Michael Reid</dc:creator>
  <cp:keywords/>
  <dc:description/>
  <cp:lastModifiedBy>Melody Clopton</cp:lastModifiedBy>
  <cp:revision>2</cp:revision>
  <cp:lastPrinted>2017-08-17T19:41:00Z</cp:lastPrinted>
  <dcterms:created xsi:type="dcterms:W3CDTF">2017-10-19T16:20:00Z</dcterms:created>
  <dcterms:modified xsi:type="dcterms:W3CDTF">2017-10-19T16:20:00Z</dcterms:modified>
</cp:coreProperties>
</file>