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FD" w:rsidRDefault="001E5DA7" w:rsidP="006E6FFD">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lang w:eastAsia="zh-TW"/>
        </w:rPr>
        <w:pict>
          <v:shapetype id="_x0000_t202" coordsize="21600,21600" o:spt="202" path="m,l,21600r21600,l21600,xe">
            <v:stroke joinstyle="miter"/>
            <v:path gradientshapeok="t" o:connecttype="rect"/>
          </v:shapetype>
          <v:shape id="_x0000_s1028" type="#_x0000_t202" style="position:absolute;left:0;text-align:left;margin-left:166.85pt;margin-top:42.75pt;width:286.15pt;height:33.35pt;z-index:251662336;mso-width-relative:margin;mso-height-relative:margin">
            <v:textbox>
              <w:txbxContent>
                <w:p w:rsidR="00D307C3" w:rsidRPr="00D307C3" w:rsidRDefault="00D307C3">
                  <w:pPr>
                    <w:rPr>
                      <w:sz w:val="28"/>
                      <w:szCs w:val="28"/>
                    </w:rPr>
                  </w:pPr>
                  <w:r w:rsidRPr="00D307C3">
                    <w:rPr>
                      <w:sz w:val="28"/>
                      <w:szCs w:val="28"/>
                    </w:rPr>
                    <w:t>GET READY FOR AN EMERGENCY WITH A PLAN</w:t>
                  </w:r>
                </w:p>
                <w:p w:rsidR="00D307C3" w:rsidRDefault="00D307C3"/>
              </w:txbxContent>
            </v:textbox>
          </v:shape>
        </w:pict>
      </w:r>
      <w:r w:rsidR="006E6FFD">
        <w:rPr>
          <w:rFonts w:ascii="Times New Roman" w:eastAsia="Times New Roman" w:hAnsi="Times New Roman" w:cs="Times New Roman"/>
          <w:b/>
          <w:bCs/>
          <w:noProof/>
          <w:sz w:val="27"/>
          <w:szCs w:val="27"/>
        </w:rPr>
        <w:drawing>
          <wp:inline distT="0" distB="0" distL="0" distR="0">
            <wp:extent cx="1800225" cy="1552575"/>
            <wp:effectExtent l="0" t="0" r="9525" b="0"/>
            <wp:docPr id="3" name="Picture 3" descr="C:\Users\dheffernan\AppData\Local\Microsoft\Windows\Temporary Internet Files\Low\Content.IE5\LQEWJKCW\MC900297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effernan\AppData\Local\Microsoft\Windows\Temporary Internet Files\Low\Content.IE5\LQEWJKCW\MC900297177[1].WMF"/>
                    <pic:cNvPicPr>
                      <a:picLocks noChangeAspect="1" noChangeArrowheads="1"/>
                    </pic:cNvPicPr>
                  </pic:nvPicPr>
                  <pic:blipFill>
                    <a:blip r:embed="rId7" cstate="print"/>
                    <a:srcRect/>
                    <a:stretch>
                      <a:fillRect/>
                    </a:stretch>
                  </pic:blipFill>
                  <pic:spPr bwMode="auto">
                    <a:xfrm>
                      <a:off x="0" y="0"/>
                      <a:ext cx="1800225" cy="1552575"/>
                    </a:xfrm>
                    <a:prstGeom prst="rect">
                      <a:avLst/>
                    </a:prstGeom>
                    <a:noFill/>
                    <a:ln w="9525">
                      <a:noFill/>
                      <a:miter lim="800000"/>
                      <a:headEnd/>
                      <a:tailEnd/>
                    </a:ln>
                  </pic:spPr>
                </pic:pic>
              </a:graphicData>
            </a:graphic>
          </wp:inline>
        </w:drawing>
      </w:r>
    </w:p>
    <w:p w:rsidR="005033E8" w:rsidRPr="005033E8" w:rsidRDefault="005033E8" w:rsidP="006E6FFD">
      <w:pPr>
        <w:spacing w:before="100" w:beforeAutospacing="1" w:after="100" w:afterAutospacing="1" w:line="240" w:lineRule="auto"/>
        <w:jc w:val="both"/>
        <w:outlineLvl w:val="2"/>
        <w:rPr>
          <w:rFonts w:ascii="Times New Roman" w:eastAsia="Times New Roman" w:hAnsi="Times New Roman" w:cs="Times New Roman"/>
          <w:sz w:val="24"/>
          <w:szCs w:val="24"/>
        </w:rPr>
      </w:pPr>
      <w:r w:rsidRPr="005033E8">
        <w:rPr>
          <w:rFonts w:ascii="Times New Roman" w:eastAsia="Times New Roman" w:hAnsi="Times New Roman" w:cs="Times New Roman"/>
          <w:b/>
          <w:bCs/>
          <w:sz w:val="27"/>
          <w:szCs w:val="27"/>
        </w:rPr>
        <w:t>Family Emergency Plan</w:t>
      </w:r>
      <w:r w:rsidR="006E6FFD">
        <w:rPr>
          <w:rFonts w:ascii="Times New Roman" w:eastAsia="Times New Roman" w:hAnsi="Times New Roman" w:cs="Times New Roman"/>
          <w:b/>
          <w:bCs/>
          <w:sz w:val="27"/>
          <w:szCs w:val="27"/>
        </w:rPr>
        <w:t>:</w:t>
      </w:r>
      <w:r w:rsidRPr="005033E8">
        <w:rPr>
          <w:rFonts w:ascii="Times New Roman" w:eastAsia="Times New Roman" w:hAnsi="Times New Roman" w:cs="Times New Roman"/>
          <w:b/>
          <w:bCs/>
          <w:sz w:val="27"/>
          <w:szCs w:val="27"/>
        </w:rPr>
        <w:t xml:space="preserve"> </w:t>
      </w:r>
      <w:r w:rsidRPr="005033E8">
        <w:rPr>
          <w:rFonts w:ascii="Times New Roman" w:eastAsia="Times New Roman" w:hAnsi="Times New Roman" w:cs="Times New Roman"/>
          <w:sz w:val="24"/>
          <w:szCs w:val="24"/>
        </w:rPr>
        <w:t xml:space="preserve">Your family may not be together when disaster strikes, so it is important to plan in advance: how you will contact one another; how you will get back together; and what you will do in different situations. </w:t>
      </w:r>
    </w:p>
    <w:p w:rsidR="005033E8" w:rsidRPr="005033E8" w:rsidRDefault="005033E8" w:rsidP="006E6FF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33E8">
        <w:rPr>
          <w:rFonts w:ascii="Times New Roman" w:eastAsia="Times New Roman" w:hAnsi="Times New Roman" w:cs="Times New Roman"/>
          <w:sz w:val="24"/>
          <w:szCs w:val="24"/>
        </w:rPr>
        <w:t xml:space="preserve">Identify an </w:t>
      </w:r>
      <w:r w:rsidRPr="005033E8">
        <w:rPr>
          <w:rFonts w:ascii="Times New Roman" w:eastAsia="Times New Roman" w:hAnsi="Times New Roman" w:cs="Times New Roman"/>
          <w:b/>
          <w:bCs/>
          <w:sz w:val="24"/>
          <w:szCs w:val="24"/>
        </w:rPr>
        <w:t>out-of town contact. </w:t>
      </w:r>
      <w:r w:rsidRPr="005033E8">
        <w:rPr>
          <w:rFonts w:ascii="Times New Roman" w:eastAsia="Times New Roman" w:hAnsi="Times New Roman" w:cs="Times New Roman"/>
          <w:sz w:val="24"/>
          <w:szCs w:val="24"/>
        </w:rPr>
        <w:t xml:space="preserve"> It may be easier to make a long-distance phone call than to call across town, so an </w:t>
      </w:r>
      <w:r w:rsidRPr="005033E8">
        <w:rPr>
          <w:rFonts w:ascii="Times New Roman" w:eastAsia="Times New Roman" w:hAnsi="Times New Roman" w:cs="Times New Roman"/>
          <w:b/>
          <w:bCs/>
          <w:sz w:val="24"/>
          <w:szCs w:val="24"/>
        </w:rPr>
        <w:t>out-of-town contact</w:t>
      </w:r>
      <w:r w:rsidRPr="005033E8">
        <w:rPr>
          <w:rFonts w:ascii="Times New Roman" w:eastAsia="Times New Roman" w:hAnsi="Times New Roman" w:cs="Times New Roman"/>
          <w:sz w:val="24"/>
          <w:szCs w:val="24"/>
        </w:rPr>
        <w:t xml:space="preserve"> may be in a better position to communicate among separated family members. </w:t>
      </w:r>
    </w:p>
    <w:p w:rsidR="005033E8" w:rsidRPr="005033E8" w:rsidRDefault="005033E8" w:rsidP="006E6FF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33E8">
        <w:rPr>
          <w:rFonts w:ascii="Times New Roman" w:eastAsia="Times New Roman" w:hAnsi="Times New Roman" w:cs="Times New Roman"/>
          <w:sz w:val="24"/>
          <w:szCs w:val="24"/>
        </w:rPr>
        <w:t xml:space="preserve">Be sure every member of your family </w:t>
      </w:r>
      <w:r w:rsidRPr="005033E8">
        <w:rPr>
          <w:rFonts w:ascii="Times New Roman" w:eastAsia="Times New Roman" w:hAnsi="Times New Roman" w:cs="Times New Roman"/>
          <w:b/>
          <w:bCs/>
          <w:sz w:val="24"/>
          <w:szCs w:val="24"/>
        </w:rPr>
        <w:t>knows the phone number</w:t>
      </w:r>
      <w:r w:rsidRPr="005033E8">
        <w:rPr>
          <w:rFonts w:ascii="Times New Roman" w:eastAsia="Times New Roman" w:hAnsi="Times New Roman" w:cs="Times New Roman"/>
          <w:sz w:val="24"/>
          <w:szCs w:val="24"/>
        </w:rPr>
        <w:t xml:space="preserve"> and has a cell phone, </w:t>
      </w:r>
      <w:r w:rsidRPr="005033E8">
        <w:rPr>
          <w:rFonts w:ascii="Times New Roman" w:eastAsia="Times New Roman" w:hAnsi="Times New Roman" w:cs="Times New Roman"/>
          <w:b/>
          <w:bCs/>
          <w:sz w:val="24"/>
          <w:szCs w:val="24"/>
        </w:rPr>
        <w:t>coins</w:t>
      </w:r>
      <w:r w:rsidRPr="005033E8">
        <w:rPr>
          <w:rFonts w:ascii="Times New Roman" w:eastAsia="Times New Roman" w:hAnsi="Times New Roman" w:cs="Times New Roman"/>
          <w:sz w:val="24"/>
          <w:szCs w:val="24"/>
        </w:rPr>
        <w:t xml:space="preserve">, or a </w:t>
      </w:r>
      <w:r w:rsidRPr="005033E8">
        <w:rPr>
          <w:rFonts w:ascii="Times New Roman" w:eastAsia="Times New Roman" w:hAnsi="Times New Roman" w:cs="Times New Roman"/>
          <w:b/>
          <w:bCs/>
          <w:sz w:val="24"/>
          <w:szCs w:val="24"/>
        </w:rPr>
        <w:t>prepaid phone card</w:t>
      </w:r>
      <w:r w:rsidRPr="005033E8">
        <w:rPr>
          <w:rFonts w:ascii="Times New Roman" w:eastAsia="Times New Roman" w:hAnsi="Times New Roman" w:cs="Times New Roman"/>
          <w:sz w:val="24"/>
          <w:szCs w:val="24"/>
        </w:rPr>
        <w:t xml:space="preserve"> to call the emergency contact. If you have a cell phone, program that person(s) as "ICE" (In Case of Emergency) in your phone. If you are in an accident, emergency personnel will often check your ICE listings in order to get a hold of someone you know. Make sure to tell your family and friends that you’ve listed them as emergency contacts. </w:t>
      </w:r>
    </w:p>
    <w:p w:rsidR="005033E8" w:rsidRPr="005033E8" w:rsidRDefault="005033E8" w:rsidP="006E6FF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033E8">
        <w:rPr>
          <w:rFonts w:ascii="Times New Roman" w:eastAsia="Times New Roman" w:hAnsi="Times New Roman" w:cs="Times New Roman"/>
          <w:sz w:val="24"/>
          <w:szCs w:val="24"/>
        </w:rPr>
        <w:t xml:space="preserve">Teach family members how to use text messaging Text messages can often get around network disruptions when a phone call might not be able to get through. </w:t>
      </w:r>
    </w:p>
    <w:p w:rsidR="005033E8" w:rsidRPr="005033E8" w:rsidRDefault="005033E8" w:rsidP="006E6FFD">
      <w:pPr>
        <w:numPr>
          <w:ilvl w:val="0"/>
          <w:numId w:val="1"/>
        </w:num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033E8">
        <w:rPr>
          <w:rFonts w:ascii="Times New Roman" w:eastAsia="Times New Roman" w:hAnsi="Times New Roman" w:cs="Times New Roman"/>
          <w:sz w:val="24"/>
          <w:szCs w:val="24"/>
        </w:rPr>
        <w:t xml:space="preserve">Subscribe to </w:t>
      </w:r>
      <w:r w:rsidRPr="005033E8">
        <w:rPr>
          <w:rFonts w:ascii="Times New Roman" w:eastAsia="Times New Roman" w:hAnsi="Times New Roman" w:cs="Times New Roman"/>
          <w:b/>
          <w:bCs/>
          <w:sz w:val="24"/>
          <w:szCs w:val="24"/>
        </w:rPr>
        <w:t>alert services</w:t>
      </w:r>
      <w:r w:rsidRPr="005033E8">
        <w:rPr>
          <w:rFonts w:ascii="Times New Roman" w:eastAsia="Times New Roman" w:hAnsi="Times New Roman" w:cs="Times New Roman"/>
          <w:sz w:val="24"/>
          <w:szCs w:val="24"/>
        </w:rPr>
        <w:t xml:space="preserve">. Many communities now have systems that will send instant text alerts or e-mails to let you know about bad weather, road closings, local emergencies, etc. </w:t>
      </w:r>
    </w:p>
    <w:p w:rsidR="005033E8" w:rsidRDefault="005033E8" w:rsidP="006E6FFD">
      <w:pPr>
        <w:spacing w:before="100" w:beforeAutospacing="1" w:after="100" w:afterAutospacing="1" w:line="240" w:lineRule="auto"/>
        <w:jc w:val="both"/>
        <w:outlineLvl w:val="2"/>
        <w:rPr>
          <w:rFonts w:ascii="Times New Roman" w:eastAsia="Times New Roman" w:hAnsi="Times New Roman" w:cs="Times New Roman"/>
          <w:sz w:val="24"/>
          <w:szCs w:val="24"/>
        </w:rPr>
      </w:pPr>
      <w:r w:rsidRPr="005033E8">
        <w:rPr>
          <w:rFonts w:ascii="Times New Roman" w:eastAsia="Times New Roman" w:hAnsi="Times New Roman" w:cs="Times New Roman"/>
          <w:b/>
          <w:bCs/>
          <w:sz w:val="27"/>
          <w:szCs w:val="27"/>
        </w:rPr>
        <w:t>Planning to Stay or Go</w:t>
      </w:r>
      <w:r w:rsidR="006E6FFD">
        <w:rPr>
          <w:rFonts w:ascii="Times New Roman" w:eastAsia="Times New Roman" w:hAnsi="Times New Roman" w:cs="Times New Roman"/>
          <w:b/>
          <w:bCs/>
          <w:sz w:val="27"/>
          <w:szCs w:val="27"/>
        </w:rPr>
        <w:t>:</w:t>
      </w:r>
      <w:r w:rsidRPr="005033E8">
        <w:rPr>
          <w:rFonts w:ascii="Times New Roman" w:eastAsia="Times New Roman" w:hAnsi="Times New Roman" w:cs="Times New Roman"/>
          <w:b/>
          <w:bCs/>
          <w:sz w:val="27"/>
          <w:szCs w:val="27"/>
        </w:rPr>
        <w:t xml:space="preserve"> </w:t>
      </w:r>
      <w:r w:rsidRPr="005033E8">
        <w:rPr>
          <w:rFonts w:ascii="Times New Roman" w:eastAsia="Times New Roman" w:hAnsi="Times New Roman" w:cs="Times New Roman"/>
          <w:sz w:val="24"/>
          <w:szCs w:val="24"/>
        </w:rPr>
        <w:t xml:space="preserve">Depending on your circumstances and the nature of the emergency, the first important decision is whether you stay where you are or evacuate. You should understand and plan for both possibilities. Use common sense and available information, including what you are learning here, to determine if there is an immediate danger. In any emergency, local authorities may or may not immediately be able to provide information on what is happening and what you should do. However, you should watch TV, listen to the radio or check the Internet often for information or official instruction as it becomes available. </w:t>
      </w:r>
    </w:p>
    <w:p w:rsidR="005033E8" w:rsidRDefault="005033E8" w:rsidP="006E6FFD">
      <w:pPr>
        <w:spacing w:before="100" w:beforeAutospacing="1" w:after="100" w:afterAutospacing="1" w:line="240" w:lineRule="auto"/>
        <w:jc w:val="both"/>
        <w:rPr>
          <w:rFonts w:ascii="Times New Roman" w:eastAsia="Times New Roman" w:hAnsi="Times New Roman" w:cs="Times New Roman"/>
          <w:sz w:val="24"/>
          <w:szCs w:val="24"/>
        </w:rPr>
      </w:pPr>
      <w:r w:rsidRPr="005033E8">
        <w:rPr>
          <w:rFonts w:ascii="Times New Roman" w:eastAsia="Times New Roman" w:hAnsi="Times New Roman" w:cs="Times New Roman"/>
          <w:sz w:val="24"/>
          <w:szCs w:val="24"/>
        </w:rPr>
        <w:t xml:space="preserve">You may also want to </w:t>
      </w:r>
      <w:r w:rsidRPr="005033E8">
        <w:rPr>
          <w:rFonts w:ascii="Times New Roman" w:eastAsia="Times New Roman" w:hAnsi="Times New Roman" w:cs="Times New Roman"/>
          <w:b/>
          <w:bCs/>
          <w:sz w:val="24"/>
          <w:szCs w:val="24"/>
        </w:rPr>
        <w:t>inquire about emergency plans</w:t>
      </w:r>
      <w:r w:rsidRPr="005033E8">
        <w:rPr>
          <w:rFonts w:ascii="Times New Roman" w:eastAsia="Times New Roman" w:hAnsi="Times New Roman" w:cs="Times New Roman"/>
          <w:sz w:val="24"/>
          <w:szCs w:val="24"/>
        </w:rPr>
        <w:t xml:space="preserve"> at places where your family spends time: </w:t>
      </w:r>
      <w:r w:rsidRPr="005033E8">
        <w:rPr>
          <w:rFonts w:ascii="Times New Roman" w:eastAsia="Times New Roman" w:hAnsi="Times New Roman" w:cs="Times New Roman"/>
          <w:b/>
          <w:bCs/>
          <w:sz w:val="24"/>
          <w:szCs w:val="24"/>
        </w:rPr>
        <w:t>work</w:t>
      </w:r>
      <w:r w:rsidRPr="005033E8">
        <w:rPr>
          <w:rFonts w:ascii="Times New Roman" w:eastAsia="Times New Roman" w:hAnsi="Times New Roman" w:cs="Times New Roman"/>
          <w:sz w:val="24"/>
          <w:szCs w:val="24"/>
        </w:rPr>
        <w:t xml:space="preserve">, </w:t>
      </w:r>
      <w:r w:rsidRPr="005033E8">
        <w:rPr>
          <w:rFonts w:ascii="Times New Roman" w:eastAsia="Times New Roman" w:hAnsi="Times New Roman" w:cs="Times New Roman"/>
          <w:b/>
          <w:bCs/>
          <w:sz w:val="24"/>
          <w:szCs w:val="24"/>
        </w:rPr>
        <w:t>daycare</w:t>
      </w:r>
      <w:r w:rsidRPr="005033E8">
        <w:rPr>
          <w:rFonts w:ascii="Times New Roman" w:eastAsia="Times New Roman" w:hAnsi="Times New Roman" w:cs="Times New Roman"/>
          <w:sz w:val="24"/>
          <w:szCs w:val="24"/>
        </w:rPr>
        <w:t xml:space="preserve"> and </w:t>
      </w:r>
      <w:r w:rsidRPr="005033E8">
        <w:rPr>
          <w:rFonts w:ascii="Times New Roman" w:eastAsia="Times New Roman" w:hAnsi="Times New Roman" w:cs="Times New Roman"/>
          <w:b/>
          <w:bCs/>
          <w:sz w:val="24"/>
          <w:szCs w:val="24"/>
        </w:rPr>
        <w:t>school</w:t>
      </w:r>
      <w:r w:rsidRPr="005033E8">
        <w:rPr>
          <w:rFonts w:ascii="Times New Roman" w:eastAsia="Times New Roman" w:hAnsi="Times New Roman" w:cs="Times New Roman"/>
          <w:sz w:val="24"/>
          <w:szCs w:val="24"/>
        </w:rPr>
        <w:t>. If no plans exist, consider volunteering to help create one. Talk to your neighbors about how you can work together in the event of an emergency. You will be better prepared to safely reunite your family and loved ones during an emergency if you think ahead and communicate with others in advance</w:t>
      </w:r>
      <w:r w:rsidR="006E6FFD">
        <w:rPr>
          <w:rFonts w:ascii="Times New Roman" w:eastAsia="Times New Roman" w:hAnsi="Times New Roman" w:cs="Times New Roman"/>
          <w:sz w:val="24"/>
          <w:szCs w:val="24"/>
        </w:rPr>
        <w:t>.</w:t>
      </w:r>
    </w:p>
    <w:p w:rsidR="005033E8" w:rsidRPr="005033E8" w:rsidRDefault="001E5DA7" w:rsidP="00D307C3">
      <w:pPr>
        <w:pStyle w:val="NormalWeb"/>
        <w:jc w:val="both"/>
        <w:rPr>
          <w:bCs/>
          <w:sz w:val="27"/>
          <w:szCs w:val="27"/>
        </w:rPr>
      </w:pPr>
      <w:r w:rsidRPr="001E5DA7">
        <w:rPr>
          <w:noProof/>
          <w:lang w:eastAsia="zh-TW"/>
        </w:rPr>
        <w:pict>
          <v:shape id="_x0000_s1027" type="#_x0000_t202" style="position:absolute;left:0;text-align:left;margin-left:0;margin-top:47.65pt;width:480pt;height:23.6pt;z-index:251660288;mso-position-horizontal:center;mso-width-relative:margin;mso-height-relative:margin">
            <v:textbox>
              <w:txbxContent>
                <w:p w:rsidR="00D307C3" w:rsidRDefault="00D307C3">
                  <w:r>
                    <w:t>Information from FEMA’s website www.ready.gov</w:t>
                  </w:r>
                </w:p>
              </w:txbxContent>
            </v:textbox>
          </v:shape>
        </w:pict>
      </w:r>
      <w:r w:rsidR="006E6FFD">
        <w:t>Use </w:t>
      </w:r>
      <w:r w:rsidR="006E6FFD" w:rsidRPr="006E6FFD">
        <w:t xml:space="preserve">the </w:t>
      </w:r>
      <w:hyperlink r:id="rId8" w:history="1">
        <w:r w:rsidR="006E6FFD" w:rsidRPr="006E6FFD">
          <w:rPr>
            <w:rStyle w:val="Hyperlink"/>
            <w:color w:val="auto"/>
            <w:u w:val="none"/>
          </w:rPr>
          <w:t>Quick Share application</w:t>
        </w:r>
      </w:hyperlink>
      <w:r w:rsidR="006E6FFD">
        <w:t xml:space="preserve"> at www.ready.gov to help your family in assembling a quick reference list of contact information for your family, and a meeting </w:t>
      </w:r>
      <w:r w:rsidR="00376C5F">
        <w:t>place for emergency situations or pick up a form at the Kitty Hawk Town Hall.</w:t>
      </w:r>
    </w:p>
    <w:sectPr w:rsidR="005033E8" w:rsidRPr="005033E8" w:rsidSect="00D307C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C3" w:rsidRDefault="00D307C3" w:rsidP="00D307C3">
      <w:pPr>
        <w:spacing w:after="0" w:line="240" w:lineRule="auto"/>
      </w:pPr>
      <w:r>
        <w:separator/>
      </w:r>
    </w:p>
  </w:endnote>
  <w:endnote w:type="continuationSeparator" w:id="0">
    <w:p w:rsidR="00D307C3" w:rsidRDefault="00D307C3" w:rsidP="00D30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C3" w:rsidRDefault="00D307C3" w:rsidP="00D307C3">
      <w:pPr>
        <w:spacing w:after="0" w:line="240" w:lineRule="auto"/>
      </w:pPr>
      <w:r>
        <w:separator/>
      </w:r>
    </w:p>
  </w:footnote>
  <w:footnote w:type="continuationSeparator" w:id="0">
    <w:p w:rsidR="00D307C3" w:rsidRDefault="00D307C3" w:rsidP="00D307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46309"/>
    <w:multiLevelType w:val="multilevel"/>
    <w:tmpl w:val="06C2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3E8"/>
    <w:rsid w:val="001E5DA7"/>
    <w:rsid w:val="00376C5F"/>
    <w:rsid w:val="005033E8"/>
    <w:rsid w:val="006E6FFD"/>
    <w:rsid w:val="00D307C3"/>
    <w:rsid w:val="00E9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58"/>
  </w:style>
  <w:style w:type="paragraph" w:styleId="Heading3">
    <w:name w:val="heading 3"/>
    <w:basedOn w:val="Normal"/>
    <w:link w:val="Heading3Char"/>
    <w:uiPriority w:val="9"/>
    <w:qFormat/>
    <w:rsid w:val="00503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3E8"/>
    <w:rPr>
      <w:rFonts w:ascii="Times New Roman" w:eastAsia="Times New Roman" w:hAnsi="Times New Roman" w:cs="Times New Roman"/>
      <w:b/>
      <w:bCs/>
      <w:sz w:val="27"/>
      <w:szCs w:val="27"/>
    </w:rPr>
  </w:style>
  <w:style w:type="paragraph" w:styleId="NormalWeb">
    <w:name w:val="Normal (Web)"/>
    <w:basedOn w:val="Normal"/>
    <w:uiPriority w:val="99"/>
    <w:unhideWhenUsed/>
    <w:rsid w:val="00503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33E8"/>
    <w:rPr>
      <w:b/>
      <w:bCs/>
    </w:rPr>
  </w:style>
  <w:style w:type="character" w:styleId="Hyperlink">
    <w:name w:val="Hyperlink"/>
    <w:basedOn w:val="DefaultParagraphFont"/>
    <w:uiPriority w:val="99"/>
    <w:semiHidden/>
    <w:unhideWhenUsed/>
    <w:rsid w:val="005033E8"/>
    <w:rPr>
      <w:color w:val="0000FF"/>
      <w:u w:val="single"/>
    </w:rPr>
  </w:style>
  <w:style w:type="character" w:customStyle="1" w:styleId="style21">
    <w:name w:val="style21"/>
    <w:basedOn w:val="DefaultParagraphFont"/>
    <w:rsid w:val="005033E8"/>
    <w:rPr>
      <w:color w:val="FC6600"/>
    </w:rPr>
  </w:style>
  <w:style w:type="paragraph" w:styleId="BalloonText">
    <w:name w:val="Balloon Text"/>
    <w:basedOn w:val="Normal"/>
    <w:link w:val="BalloonTextChar"/>
    <w:uiPriority w:val="99"/>
    <w:semiHidden/>
    <w:unhideWhenUsed/>
    <w:rsid w:val="006E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FFD"/>
    <w:rPr>
      <w:rFonts w:ascii="Tahoma" w:hAnsi="Tahoma" w:cs="Tahoma"/>
      <w:sz w:val="16"/>
      <w:szCs w:val="16"/>
    </w:rPr>
  </w:style>
  <w:style w:type="paragraph" w:styleId="Header">
    <w:name w:val="header"/>
    <w:basedOn w:val="Normal"/>
    <w:link w:val="HeaderChar"/>
    <w:uiPriority w:val="99"/>
    <w:semiHidden/>
    <w:unhideWhenUsed/>
    <w:rsid w:val="00D30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7C3"/>
  </w:style>
  <w:style w:type="paragraph" w:styleId="Footer">
    <w:name w:val="footer"/>
    <w:basedOn w:val="Normal"/>
    <w:link w:val="FooterChar"/>
    <w:uiPriority w:val="99"/>
    <w:unhideWhenUsed/>
    <w:rsid w:val="00D3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C3"/>
  </w:style>
</w:styles>
</file>

<file path=word/webSettings.xml><?xml version="1.0" encoding="utf-8"?>
<w:webSettings xmlns:r="http://schemas.openxmlformats.org/officeDocument/2006/relationships" xmlns:w="http://schemas.openxmlformats.org/wordprocessingml/2006/main">
  <w:divs>
    <w:div w:id="263345200">
      <w:bodyDiv w:val="1"/>
      <w:marLeft w:val="0"/>
      <w:marRight w:val="0"/>
      <w:marTop w:val="0"/>
      <w:marBottom w:val="0"/>
      <w:divBdr>
        <w:top w:val="none" w:sz="0" w:space="0" w:color="auto"/>
        <w:left w:val="none" w:sz="0" w:space="0" w:color="auto"/>
        <w:bottom w:val="none" w:sz="0" w:space="0" w:color="auto"/>
        <w:right w:val="none" w:sz="0" w:space="0" w:color="auto"/>
      </w:divBdr>
      <w:divsChild>
        <w:div w:id="340204743">
          <w:marLeft w:val="0"/>
          <w:marRight w:val="0"/>
          <w:marTop w:val="0"/>
          <w:marBottom w:val="0"/>
          <w:divBdr>
            <w:top w:val="none" w:sz="0" w:space="0" w:color="auto"/>
            <w:left w:val="none" w:sz="0" w:space="0" w:color="auto"/>
            <w:bottom w:val="none" w:sz="0" w:space="0" w:color="auto"/>
            <w:right w:val="none" w:sz="0" w:space="0" w:color="auto"/>
          </w:divBdr>
          <w:divsChild>
            <w:div w:id="544829859">
              <w:marLeft w:val="0"/>
              <w:marRight w:val="0"/>
              <w:marTop w:val="0"/>
              <w:marBottom w:val="0"/>
              <w:divBdr>
                <w:top w:val="none" w:sz="0" w:space="0" w:color="auto"/>
                <w:left w:val="none" w:sz="0" w:space="0" w:color="auto"/>
                <w:bottom w:val="none" w:sz="0" w:space="0" w:color="auto"/>
                <w:right w:val="none" w:sz="0" w:space="0" w:color="auto"/>
              </w:divBdr>
              <w:divsChild>
                <w:div w:id="9066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8674">
      <w:bodyDiv w:val="1"/>
      <w:marLeft w:val="0"/>
      <w:marRight w:val="0"/>
      <w:marTop w:val="0"/>
      <w:marBottom w:val="0"/>
      <w:divBdr>
        <w:top w:val="none" w:sz="0" w:space="0" w:color="auto"/>
        <w:left w:val="none" w:sz="0" w:space="0" w:color="auto"/>
        <w:bottom w:val="none" w:sz="0" w:space="0" w:color="auto"/>
        <w:right w:val="none" w:sz="0" w:space="0" w:color="auto"/>
      </w:divBdr>
      <w:divsChild>
        <w:div w:id="1668363949">
          <w:marLeft w:val="0"/>
          <w:marRight w:val="0"/>
          <w:marTop w:val="0"/>
          <w:marBottom w:val="0"/>
          <w:divBdr>
            <w:top w:val="none" w:sz="0" w:space="0" w:color="auto"/>
            <w:left w:val="none" w:sz="0" w:space="0" w:color="auto"/>
            <w:bottom w:val="none" w:sz="0" w:space="0" w:color="auto"/>
            <w:right w:val="none" w:sz="0" w:space="0" w:color="auto"/>
          </w:divBdr>
          <w:divsChild>
            <w:div w:id="1868634583">
              <w:marLeft w:val="0"/>
              <w:marRight w:val="0"/>
              <w:marTop w:val="0"/>
              <w:marBottom w:val="0"/>
              <w:divBdr>
                <w:top w:val="none" w:sz="0" w:space="0" w:color="auto"/>
                <w:left w:val="none" w:sz="0" w:space="0" w:color="auto"/>
                <w:bottom w:val="none" w:sz="0" w:space="0" w:color="auto"/>
                <w:right w:val="none" w:sz="0" w:space="0" w:color="auto"/>
              </w:divBdr>
              <w:divsChild>
                <w:div w:id="592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america/redirect.html?url=http://ready.adcouncil.org/beprepared/quickshare.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Heffernan</dc:creator>
  <cp:lastModifiedBy>Donna Heffernan</cp:lastModifiedBy>
  <cp:revision>2</cp:revision>
  <dcterms:created xsi:type="dcterms:W3CDTF">2011-05-10T20:26:00Z</dcterms:created>
  <dcterms:modified xsi:type="dcterms:W3CDTF">2011-05-13T17:03:00Z</dcterms:modified>
</cp:coreProperties>
</file>