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663" w:rsidRDefault="00A54663" w:rsidP="00A54663">
      <w:pPr>
        <w:autoSpaceDE w:val="0"/>
        <w:autoSpaceDN w:val="0"/>
        <w:adjustRightInd w:val="0"/>
        <w:jc w:val="center"/>
        <w:rPr>
          <w:b/>
          <w:sz w:val="22"/>
          <w:szCs w:val="22"/>
        </w:rPr>
      </w:pPr>
      <w:bookmarkStart w:id="0" w:name="_GoBack"/>
      <w:bookmarkEnd w:id="0"/>
    </w:p>
    <w:p w:rsidR="00A54663" w:rsidRDefault="00A54663" w:rsidP="00A54663">
      <w:pPr>
        <w:autoSpaceDE w:val="0"/>
        <w:autoSpaceDN w:val="0"/>
        <w:adjustRightInd w:val="0"/>
        <w:jc w:val="center"/>
        <w:rPr>
          <w:b/>
          <w:sz w:val="22"/>
          <w:szCs w:val="22"/>
        </w:rPr>
      </w:pPr>
    </w:p>
    <w:p w:rsidR="00A54663" w:rsidRDefault="00A54663" w:rsidP="00D91BB1">
      <w:pPr>
        <w:autoSpaceDE w:val="0"/>
        <w:autoSpaceDN w:val="0"/>
        <w:adjustRightInd w:val="0"/>
        <w:rPr>
          <w:b/>
          <w:sz w:val="22"/>
          <w:szCs w:val="22"/>
        </w:rPr>
      </w:pPr>
    </w:p>
    <w:p w:rsidR="00D91BB1" w:rsidRDefault="0072532E" w:rsidP="00D91BB1">
      <w:pPr>
        <w:autoSpaceDE w:val="0"/>
        <w:autoSpaceDN w:val="0"/>
        <w:adjustRightInd w:val="0"/>
        <w:rPr>
          <w:b/>
          <w:sz w:val="22"/>
          <w:szCs w:val="22"/>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139065</wp:posOffset>
                </wp:positionV>
                <wp:extent cx="5114925" cy="168592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68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EB5" w:rsidRPr="00601DCD" w:rsidRDefault="00E77EB5" w:rsidP="0056569B">
                            <w:pPr>
                              <w:jc w:val="center"/>
                              <w:rPr>
                                <w:rFonts w:asciiTheme="minorHAnsi" w:hAnsiTheme="minorHAnsi"/>
                                <w:b/>
                              </w:rPr>
                            </w:pPr>
                            <w:r w:rsidRPr="00601DCD">
                              <w:rPr>
                                <w:rFonts w:asciiTheme="minorHAnsi" w:hAnsiTheme="minorHAnsi"/>
                                <w:b/>
                              </w:rPr>
                              <w:t>Storm Warning System</w:t>
                            </w:r>
                          </w:p>
                          <w:p w:rsidR="00E77EB5" w:rsidRPr="00601DCD" w:rsidRDefault="00E77EB5" w:rsidP="0056569B">
                            <w:pPr>
                              <w:jc w:val="both"/>
                            </w:pPr>
                          </w:p>
                          <w:p w:rsidR="00E77EB5" w:rsidRPr="007B6167" w:rsidRDefault="00E77EB5" w:rsidP="0056569B">
                            <w:pPr>
                              <w:jc w:val="both"/>
                              <w:rPr>
                                <w:rFonts w:asciiTheme="minorHAnsi" w:hAnsiTheme="minorHAnsi"/>
                                <w:bCs/>
                                <w:sz w:val="22"/>
                                <w:szCs w:val="22"/>
                              </w:rPr>
                            </w:pPr>
                            <w:r w:rsidRPr="007B6167">
                              <w:rPr>
                                <w:rFonts w:asciiTheme="minorHAnsi" w:hAnsiTheme="minorHAnsi"/>
                                <w:sz w:val="22"/>
                                <w:szCs w:val="22"/>
                              </w:rPr>
                              <w:t xml:space="preserve">During times of crisis in Dare County and/or the Town of Kitty Hawk, decisions relating to evacuation, re-entry, state of emergency declarations, etc., are made by the County’s control group.  </w:t>
                            </w:r>
                            <w:r w:rsidRPr="007B6167">
                              <w:rPr>
                                <w:rFonts w:asciiTheme="minorHAnsi" w:hAnsiTheme="minorHAnsi"/>
                                <w:bCs/>
                                <w:sz w:val="22"/>
                                <w:szCs w:val="22"/>
                              </w:rPr>
                              <w:t xml:space="preserve">The responsibility for ordering a countywide evacuation rests with the Dare County Control Group.  </w:t>
                            </w:r>
                            <w:r w:rsidRPr="007B6167">
                              <w:rPr>
                                <w:rFonts w:asciiTheme="minorHAnsi" w:hAnsiTheme="minorHAnsi"/>
                                <w:sz w:val="22"/>
                                <w:szCs w:val="22"/>
                              </w:rPr>
                              <w:t>The Dare County and Town of Kitty Hawk emergency warning system is designed to provide residents with up to a 72-hour advance warning of flooding hour advance warning of flooding within the 100-year floodplain.</w:t>
                            </w:r>
                          </w:p>
                          <w:p w:rsidR="00E77EB5" w:rsidRDefault="00E77E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in;margin-top:10.95pt;width:402.75pt;height:13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qggAIAABEFAAAOAAAAZHJzL2Uyb0RvYy54bWysVFtv2yAUfp+0/4B4T32Rk8ZWnapNlmlS&#10;d5Ha/QACOEbDwIDE7qb+9x1wkqa7SNM0P2AO5/Cd23e4uh46ifbcOqFVjbOLFCOuqGZCbWv8+WE9&#10;mWPkPFGMSK14jR+5w9eL16+uelPxXLdaMm4RgChX9abGrfemShJHW94Rd6ENV6BstO2IB9FuE2ZJ&#10;D+idTPI0nSW9tsxYTblzcLoalXgR8ZuGU/+xaRz3SNYYYvNxtXHdhDVZXJFqa4lpBT2EQf4hio4I&#10;BU5PUCviCdpZ8QtUJ6jVTjf+guou0U0jKI85QDZZ+lM29y0xPOYCxXHmVCb3/2Dph/0niwSD3kF5&#10;FOmgRw988OhWDygP5emNq8Dq3oCdH+AYTGOqztxp+sUhpZctUVt+Y63uW04YhJeFm8nZ1RHHBZBN&#10;/14zcEN2XkegobFdqB1UAwE6xPF4ak0IhcLhNMuKMp9iREGXzebTIAQfpDpeN9b5t1x3KGxqbKH3&#10;EZ7s75wfTY8mwZvTUrC1kDIKdrtZSov2BHiyjt8B/YWZVMFY6XBtRBxPIErwEXQh3tj372WWF+lt&#10;Xk7Ws/nlpFgX00l5mc4naVbelrO0KIvV+ikEmBVVKxjj6k4ofuRgVvxdjw/TMLInshD1NS6nUJ2Y&#10;1x+TTOP3uyQ74WEkpehqPD8ZkSp09o1ikDapPBFy3Ccvw48NgRoc/7EqkQeh9SMJ/LAZACWQY6PZ&#10;IzDCaugXtB3eEdi02n7DqIeZrLH7uiOWYyTfKWBVmRVFGOIoFNPLHAR7rtmca4iiAFVjj9G4Xfpx&#10;8HfGim0LnkYeK30DTGxE5MhzVAf+wtzFZA5vRBjsczlaPb9kix8AAAD//wMAUEsDBBQABgAIAAAA&#10;IQCfpvFy3wAAAAsBAAAPAAAAZHJzL2Rvd25yZXYueG1sTI/NTsMwEITvSLyDtUhcEHVa2uaHOBUg&#10;gbi29AE28TaJiNdR7Dbp2+Oc6G1HM5r9Jt9NphMXGlxrWcFyEYEgrqxuuVZw/Pl8TkA4j6yxs0wK&#10;ruRgV9zf5ZhpO/KeLgdfi1DCLkMFjfd9JqWrGjLoFrYnDt7JDgZ9kEMt9YBjKDedXEXRVhpsOXxo&#10;sKePhqrfw9koOH2PT5t0LL/8Md6vt+/YxqW9KvX4ML29gvA0+f8wzPgBHYrAVNozayc6BaskCVt8&#10;OJYpiDkQpS8bEOVsxWuQRS5vNxR/AAAA//8DAFBLAQItABQABgAIAAAAIQC2gziS/gAAAOEBAAAT&#10;AAAAAAAAAAAAAAAAAAAAAABbQ29udGVudF9UeXBlc10ueG1sUEsBAi0AFAAGAAgAAAAhADj9If/W&#10;AAAAlAEAAAsAAAAAAAAAAAAAAAAALwEAAF9yZWxzLy5yZWxzUEsBAi0AFAAGAAgAAAAhACuTKqCA&#10;AgAAEQUAAA4AAAAAAAAAAAAAAAAALgIAAGRycy9lMm9Eb2MueG1sUEsBAi0AFAAGAAgAAAAhAJ+m&#10;8XLfAAAACwEAAA8AAAAAAAAAAAAAAAAA2gQAAGRycy9kb3ducmV2LnhtbFBLBQYAAAAABAAEAPMA&#10;AADmBQAAAAA=&#10;" stroked="f">
                <v:textbox>
                  <w:txbxContent>
                    <w:p w:rsidR="00E77EB5" w:rsidRPr="00601DCD" w:rsidRDefault="00E77EB5" w:rsidP="0056569B">
                      <w:pPr>
                        <w:jc w:val="center"/>
                        <w:rPr>
                          <w:rFonts w:asciiTheme="minorHAnsi" w:hAnsiTheme="minorHAnsi"/>
                          <w:b/>
                        </w:rPr>
                      </w:pPr>
                      <w:r w:rsidRPr="00601DCD">
                        <w:rPr>
                          <w:rFonts w:asciiTheme="minorHAnsi" w:hAnsiTheme="minorHAnsi"/>
                          <w:b/>
                        </w:rPr>
                        <w:t>Storm Warning System</w:t>
                      </w:r>
                    </w:p>
                    <w:p w:rsidR="00E77EB5" w:rsidRPr="00601DCD" w:rsidRDefault="00E77EB5" w:rsidP="0056569B">
                      <w:pPr>
                        <w:jc w:val="both"/>
                      </w:pPr>
                    </w:p>
                    <w:p w:rsidR="00E77EB5" w:rsidRPr="007B6167" w:rsidRDefault="00E77EB5" w:rsidP="0056569B">
                      <w:pPr>
                        <w:jc w:val="both"/>
                        <w:rPr>
                          <w:rFonts w:asciiTheme="minorHAnsi" w:hAnsiTheme="minorHAnsi"/>
                          <w:bCs/>
                          <w:sz w:val="22"/>
                          <w:szCs w:val="22"/>
                        </w:rPr>
                      </w:pPr>
                      <w:r w:rsidRPr="007B6167">
                        <w:rPr>
                          <w:rFonts w:asciiTheme="minorHAnsi" w:hAnsiTheme="minorHAnsi"/>
                          <w:sz w:val="22"/>
                          <w:szCs w:val="22"/>
                        </w:rPr>
                        <w:t xml:space="preserve">During times of crisis in Dare County and/or the Town of Kitty Hawk, decisions relating to evacuation, re-entry, state of emergency declarations, etc., are made by the County’s control group.  </w:t>
                      </w:r>
                      <w:r w:rsidRPr="007B6167">
                        <w:rPr>
                          <w:rFonts w:asciiTheme="minorHAnsi" w:hAnsiTheme="minorHAnsi"/>
                          <w:bCs/>
                          <w:sz w:val="22"/>
                          <w:szCs w:val="22"/>
                        </w:rPr>
                        <w:t xml:space="preserve">The responsibility for ordering a countywide evacuation rests with the Dare County Control Group.  </w:t>
                      </w:r>
                      <w:r w:rsidRPr="007B6167">
                        <w:rPr>
                          <w:rFonts w:asciiTheme="minorHAnsi" w:hAnsiTheme="minorHAnsi"/>
                          <w:sz w:val="22"/>
                          <w:szCs w:val="22"/>
                        </w:rPr>
                        <w:t>The Dare County and Town of Kitty Hawk emergency warning system is designed to provide residents with up to a 72-hour advance warning of flooding hour advance warning of flooding within the 100-year floodplain.</w:t>
                      </w:r>
                    </w:p>
                    <w:p w:rsidR="00E77EB5" w:rsidRDefault="00E77EB5"/>
                  </w:txbxContent>
                </v:textbox>
              </v:shape>
            </w:pict>
          </mc:Fallback>
        </mc:AlternateContent>
      </w:r>
    </w:p>
    <w:p w:rsidR="0056569B" w:rsidRDefault="0056569B" w:rsidP="00A54663">
      <w:pPr>
        <w:jc w:val="both"/>
        <w:rPr>
          <w:sz w:val="22"/>
          <w:szCs w:val="22"/>
        </w:rPr>
      </w:pPr>
      <w:r>
        <w:rPr>
          <w:noProof/>
          <w:sz w:val="22"/>
          <w:szCs w:val="22"/>
        </w:rPr>
        <w:drawing>
          <wp:inline distT="0" distB="0" distL="0" distR="0">
            <wp:extent cx="1666875" cy="1498078"/>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666875" cy="1498078"/>
                    </a:xfrm>
                    <a:prstGeom prst="rect">
                      <a:avLst/>
                    </a:prstGeom>
                    <a:noFill/>
                    <a:ln w="9525">
                      <a:noFill/>
                      <a:miter lim="800000"/>
                      <a:headEnd/>
                      <a:tailEnd/>
                    </a:ln>
                  </pic:spPr>
                </pic:pic>
              </a:graphicData>
            </a:graphic>
          </wp:inline>
        </w:drawing>
      </w:r>
    </w:p>
    <w:p w:rsidR="0056569B" w:rsidRDefault="0056569B" w:rsidP="00A54663">
      <w:pPr>
        <w:jc w:val="both"/>
        <w:rPr>
          <w:sz w:val="22"/>
          <w:szCs w:val="22"/>
        </w:rPr>
      </w:pPr>
    </w:p>
    <w:p w:rsidR="00A54663" w:rsidRPr="00601DCD" w:rsidRDefault="00A54663" w:rsidP="00A54663">
      <w:pPr>
        <w:jc w:val="both"/>
        <w:rPr>
          <w:rFonts w:asciiTheme="minorHAnsi" w:hAnsiTheme="minorHAnsi"/>
          <w:sz w:val="22"/>
          <w:szCs w:val="22"/>
        </w:rPr>
      </w:pPr>
      <w:r w:rsidRPr="00601DCD">
        <w:rPr>
          <w:rFonts w:asciiTheme="minorHAnsi" w:hAnsiTheme="minorHAnsi"/>
          <w:sz w:val="22"/>
          <w:szCs w:val="22"/>
        </w:rPr>
        <w:t>However, flooding can occur quickly and without much prior warning. You should follow the instructions and warnings as they are given, rather than delaying to see if flooding actually occurs.</w:t>
      </w:r>
    </w:p>
    <w:p w:rsidR="00A54663" w:rsidRPr="00601DCD" w:rsidRDefault="00A54663" w:rsidP="00A54663">
      <w:pPr>
        <w:jc w:val="both"/>
        <w:rPr>
          <w:sz w:val="22"/>
          <w:szCs w:val="22"/>
        </w:rPr>
      </w:pPr>
    </w:p>
    <w:p w:rsidR="00A54663" w:rsidRPr="00601DCD" w:rsidRDefault="00A54663" w:rsidP="00A54663">
      <w:pPr>
        <w:jc w:val="both"/>
        <w:rPr>
          <w:rFonts w:asciiTheme="minorHAnsi" w:hAnsiTheme="minorHAnsi"/>
          <w:sz w:val="22"/>
          <w:szCs w:val="22"/>
        </w:rPr>
      </w:pPr>
      <w:r w:rsidRPr="00601DCD">
        <w:rPr>
          <w:rFonts w:asciiTheme="minorHAnsi" w:hAnsiTheme="minorHAnsi"/>
          <w:sz w:val="22"/>
          <w:szCs w:val="22"/>
        </w:rPr>
        <w:t xml:space="preserve">During significant storm events warnings will be broadcast on the Government Access Channel (Cable Channel </w:t>
      </w:r>
      <w:r w:rsidR="00E77EB5">
        <w:rPr>
          <w:rFonts w:asciiTheme="minorHAnsi" w:hAnsiTheme="minorHAnsi"/>
          <w:sz w:val="22"/>
          <w:szCs w:val="22"/>
        </w:rPr>
        <w:t>191</w:t>
      </w:r>
      <w:r w:rsidRPr="00601DCD">
        <w:rPr>
          <w:rFonts w:asciiTheme="minorHAnsi" w:hAnsiTheme="minorHAnsi"/>
          <w:sz w:val="22"/>
          <w:szCs w:val="22"/>
        </w:rPr>
        <w:t>), radio stations (</w:t>
      </w:r>
      <w:r w:rsidR="00E77EB5">
        <w:rPr>
          <w:rFonts w:asciiTheme="minorHAnsi" w:hAnsiTheme="minorHAnsi"/>
          <w:sz w:val="22"/>
          <w:szCs w:val="22"/>
        </w:rPr>
        <w:t>92.5 FM, 95.3 FM, 99.1 FM, 104.1 FM, 105.7 FM &amp; NOAA weather radio)</w:t>
      </w:r>
      <w:r w:rsidRPr="00601DCD">
        <w:rPr>
          <w:rFonts w:asciiTheme="minorHAnsi" w:hAnsiTheme="minorHAnsi"/>
          <w:sz w:val="22"/>
          <w:szCs w:val="22"/>
        </w:rPr>
        <w:t xml:space="preserve">, television (Cable Channel </w:t>
      </w:r>
      <w:r w:rsidR="00E77EB5">
        <w:rPr>
          <w:rFonts w:asciiTheme="minorHAnsi" w:hAnsiTheme="minorHAnsi"/>
          <w:sz w:val="22"/>
          <w:szCs w:val="22"/>
        </w:rPr>
        <w:t>190</w:t>
      </w:r>
      <w:r w:rsidRPr="00601DCD">
        <w:rPr>
          <w:rFonts w:asciiTheme="minorHAnsi" w:hAnsiTheme="minorHAnsi"/>
          <w:sz w:val="22"/>
          <w:szCs w:val="22"/>
        </w:rPr>
        <w:t xml:space="preserve">, Weather Channels </w:t>
      </w:r>
      <w:r w:rsidR="00E77EB5">
        <w:rPr>
          <w:rFonts w:asciiTheme="minorHAnsi" w:hAnsiTheme="minorHAnsi"/>
          <w:sz w:val="22"/>
          <w:szCs w:val="22"/>
        </w:rPr>
        <w:t>57,</w:t>
      </w:r>
      <w:r w:rsidRPr="00601DCD">
        <w:rPr>
          <w:rFonts w:asciiTheme="minorHAnsi" w:hAnsiTheme="minorHAnsi"/>
          <w:sz w:val="22"/>
          <w:szCs w:val="22"/>
        </w:rPr>
        <w:t xml:space="preserve"> Virginia Channels 3, 10, and 13, and North Carolina Channels 7 and 9)</w:t>
      </w:r>
      <w:r w:rsidR="00E77EB5">
        <w:rPr>
          <w:rFonts w:asciiTheme="minorHAnsi" w:hAnsiTheme="minorHAnsi"/>
          <w:sz w:val="22"/>
          <w:szCs w:val="22"/>
        </w:rPr>
        <w:t>.</w:t>
      </w:r>
      <w:r w:rsidRPr="00601DCD">
        <w:rPr>
          <w:rFonts w:asciiTheme="minorHAnsi" w:hAnsiTheme="minorHAnsi"/>
          <w:sz w:val="22"/>
          <w:szCs w:val="22"/>
        </w:rPr>
        <w:t xml:space="preserve"> </w:t>
      </w:r>
      <w:r w:rsidR="00E77EB5">
        <w:rPr>
          <w:rFonts w:asciiTheme="minorHAnsi" w:hAnsiTheme="minorHAnsi"/>
          <w:sz w:val="22"/>
          <w:szCs w:val="22"/>
        </w:rPr>
        <w:t>The Dare</w:t>
      </w:r>
      <w:r w:rsidRPr="00601DCD">
        <w:rPr>
          <w:rFonts w:asciiTheme="minorHAnsi" w:hAnsiTheme="minorHAnsi"/>
          <w:sz w:val="22"/>
          <w:szCs w:val="22"/>
        </w:rPr>
        <w:t xml:space="preserve"> </w:t>
      </w:r>
      <w:r w:rsidR="00E77EB5">
        <w:rPr>
          <w:rFonts w:asciiTheme="minorHAnsi" w:hAnsiTheme="minorHAnsi"/>
          <w:sz w:val="22"/>
          <w:szCs w:val="22"/>
        </w:rPr>
        <w:t>C</w:t>
      </w:r>
      <w:r w:rsidRPr="00601DCD">
        <w:rPr>
          <w:rFonts w:asciiTheme="minorHAnsi" w:hAnsiTheme="minorHAnsi"/>
          <w:sz w:val="22"/>
          <w:szCs w:val="22"/>
        </w:rPr>
        <w:t>ounty website (</w:t>
      </w:r>
      <w:hyperlink r:id="rId5" w:history="1">
        <w:r w:rsidR="00E77EB5" w:rsidRPr="005F4E2C">
          <w:rPr>
            <w:rStyle w:val="Hyperlink"/>
            <w:rFonts w:asciiTheme="minorHAnsi" w:hAnsiTheme="minorHAnsi"/>
            <w:b/>
            <w:sz w:val="22"/>
            <w:szCs w:val="22"/>
          </w:rPr>
          <w:t>www.darenc.com</w:t>
        </w:r>
      </w:hyperlink>
      <w:r w:rsidRPr="00601DCD">
        <w:rPr>
          <w:rFonts w:asciiTheme="minorHAnsi" w:hAnsiTheme="minorHAnsi"/>
          <w:sz w:val="22"/>
          <w:szCs w:val="22"/>
        </w:rPr>
        <w:t>)</w:t>
      </w:r>
      <w:r w:rsidR="00E77EB5">
        <w:rPr>
          <w:rFonts w:asciiTheme="minorHAnsi" w:hAnsiTheme="minorHAnsi"/>
          <w:sz w:val="22"/>
          <w:szCs w:val="22"/>
        </w:rPr>
        <w:t xml:space="preserve"> and the Outer Banks Voice website (</w:t>
      </w:r>
      <w:hyperlink r:id="rId6" w:history="1">
        <w:r w:rsidR="00E77EB5" w:rsidRPr="005F4E2C">
          <w:rPr>
            <w:rStyle w:val="Hyperlink"/>
            <w:rFonts w:asciiTheme="minorHAnsi" w:hAnsiTheme="minorHAnsi"/>
            <w:sz w:val="22"/>
            <w:szCs w:val="22"/>
          </w:rPr>
          <w:t>www.outerbanksvoice.com</w:t>
        </w:r>
      </w:hyperlink>
      <w:r w:rsidR="00E77EB5">
        <w:rPr>
          <w:rFonts w:asciiTheme="minorHAnsi" w:hAnsiTheme="minorHAnsi"/>
          <w:sz w:val="22"/>
          <w:szCs w:val="22"/>
        </w:rPr>
        <w:t>) are other valuable resources for up to date information on storm tracking.</w:t>
      </w:r>
      <w:r w:rsidRPr="00601DCD">
        <w:rPr>
          <w:rFonts w:asciiTheme="minorHAnsi" w:hAnsiTheme="minorHAnsi"/>
          <w:sz w:val="22"/>
          <w:szCs w:val="22"/>
        </w:rPr>
        <w:t xml:space="preserve"> Residents may also be informed by emergency personnel (Fire and Police Departments) going door to door or by the Dare County public address system. If a power outage occurs, tune to local radio stations for information about the Town of Kitty Hawk and surrounding areas. </w:t>
      </w:r>
    </w:p>
    <w:p w:rsidR="00942146" w:rsidRDefault="0072532E" w:rsidP="00A54663">
      <w:pPr>
        <w:jc w:val="both"/>
        <w:rPr>
          <w:sz w:val="22"/>
          <w:szCs w:val="22"/>
        </w:rPr>
      </w:pPr>
      <w:r>
        <w:rPr>
          <w:b/>
          <w:noProof/>
          <w:sz w:val="32"/>
          <w:szCs w:val="32"/>
        </w:rPr>
        <mc:AlternateContent>
          <mc:Choice Requires="wps">
            <w:drawing>
              <wp:anchor distT="0" distB="0" distL="114300" distR="114300" simplePos="0" relativeHeight="251666432" behindDoc="0" locked="0" layoutInCell="1" allowOverlap="1">
                <wp:simplePos x="0" y="0"/>
                <wp:positionH relativeFrom="column">
                  <wp:posOffset>2819400</wp:posOffset>
                </wp:positionH>
                <wp:positionV relativeFrom="paragraph">
                  <wp:posOffset>83185</wp:posOffset>
                </wp:positionV>
                <wp:extent cx="4076700" cy="1693545"/>
                <wp:effectExtent l="0" t="1270" r="0" b="63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69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EB5" w:rsidRPr="00601DCD" w:rsidRDefault="00E77EB5" w:rsidP="0056569B">
                            <w:pPr>
                              <w:jc w:val="center"/>
                              <w:rPr>
                                <w:rFonts w:asciiTheme="minorHAnsi" w:hAnsiTheme="minorHAnsi"/>
                                <w:b/>
                              </w:rPr>
                            </w:pPr>
                            <w:r w:rsidRPr="00601DCD">
                              <w:rPr>
                                <w:rFonts w:asciiTheme="minorHAnsi" w:hAnsiTheme="minorHAnsi"/>
                                <w:b/>
                              </w:rPr>
                              <w:t>Evacuation</w:t>
                            </w:r>
                          </w:p>
                          <w:p w:rsidR="00E77EB5" w:rsidRPr="00601DCD" w:rsidRDefault="00E77EB5" w:rsidP="0056569B">
                            <w:pPr>
                              <w:jc w:val="center"/>
                              <w:rPr>
                                <w:rFonts w:asciiTheme="minorHAnsi" w:hAnsiTheme="minorHAnsi"/>
                                <w:b/>
                              </w:rPr>
                            </w:pPr>
                          </w:p>
                          <w:p w:rsidR="00E77EB5" w:rsidRPr="00CF1A58" w:rsidRDefault="00E77EB5" w:rsidP="0056569B">
                            <w:pPr>
                              <w:pStyle w:val="BodyText"/>
                              <w:jc w:val="both"/>
                              <w:rPr>
                                <w:rFonts w:asciiTheme="minorHAnsi" w:hAnsiTheme="minorHAnsi" w:cs="Times New Roman"/>
                                <w:bCs/>
                                <w:sz w:val="22"/>
                                <w:szCs w:val="22"/>
                              </w:rPr>
                            </w:pPr>
                            <w:r w:rsidRPr="00601DCD">
                              <w:rPr>
                                <w:rFonts w:asciiTheme="minorHAnsi" w:hAnsiTheme="minorHAnsi" w:cs="Times New Roman"/>
                                <w:bCs/>
                                <w:sz w:val="22"/>
                                <w:szCs w:val="22"/>
                              </w:rPr>
                              <w:t xml:space="preserve">Evacuation areas will be determined by the projected storm related conditions as supplied by the National Hurricane Center.  Persons should leave promptly once an evacuation order is given; visitors should take all belongings with them. </w:t>
                            </w:r>
                            <w:r w:rsidRPr="00601DCD">
                              <w:rPr>
                                <w:rFonts w:asciiTheme="minorHAnsi" w:hAnsiTheme="minorHAnsi"/>
                                <w:color w:val="000000"/>
                                <w:sz w:val="22"/>
                                <w:szCs w:val="22"/>
                              </w:rPr>
                              <w:t>All resident and non-resident property owners should plan to have their property secured prior to the onset of gale force winds</w:t>
                            </w:r>
                            <w:r>
                              <w:rPr>
                                <w:rFonts w:asciiTheme="minorHAnsi" w:hAnsiTheme="minorHAnsi"/>
                                <w:color w:val="000000"/>
                                <w:sz w:val="22"/>
                                <w:szCs w:val="22"/>
                              </w:rPr>
                              <w:t xml:space="preserve"> </w:t>
                            </w:r>
                            <w:r w:rsidRPr="00601DCD">
                              <w:rPr>
                                <w:rFonts w:asciiTheme="minorHAnsi" w:hAnsiTheme="minorHAnsi"/>
                                <w:color w:val="000000"/>
                              </w:rPr>
                              <w:t>(40 MPH).</w:t>
                            </w:r>
                            <w:r>
                              <w:rPr>
                                <w:rFonts w:asciiTheme="minorHAnsi" w:hAnsiTheme="minorHAnsi"/>
                                <w:color w:val="000000"/>
                              </w:rPr>
                              <w:t xml:space="preserve">  </w:t>
                            </w:r>
                            <w:r w:rsidRPr="00CF1A58">
                              <w:rPr>
                                <w:rFonts w:asciiTheme="minorHAnsi" w:hAnsiTheme="minorHAnsi"/>
                                <w:bCs/>
                                <w:sz w:val="22"/>
                                <w:szCs w:val="22"/>
                              </w:rPr>
                              <w:t>Evacuation will be completed during daylight hours.</w:t>
                            </w:r>
                          </w:p>
                          <w:p w:rsidR="00E77EB5" w:rsidRPr="00601DCD" w:rsidRDefault="00E77EB5" w:rsidP="0056569B">
                            <w:pPr>
                              <w:jc w:val="center"/>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222pt;margin-top:6.55pt;width:321pt;height:13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PhQIAABc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EC&#10;I0VaoOiB9x6tdI8moTqdcSU43Rtw8z1sA8sxU2fuNP3skNLrhqgdv7FWdw0nDKLLwsnk4uiA4wLI&#10;tnunGVxD9l5HoL62bSgdFAMBOrD0eGYmhEJhM09n01kKJgq2bFq8muQxuoSUp+PGOv+G6xaFSYUt&#10;UB/hyeHO+RAOKU8u4TanpWAbIWVc2N12LS06EJDJJn4xg2duUgVnpcOxAXHYgSjhjmAL8UbavxXZ&#10;OE9X42K0mc5no3yTT0bFLJ2P0qxYFdM0L/LbzfcQYJaXjWCMqzuh+EmCWf53FB+bYRBPFCHqgMrJ&#10;eDJw9Mck0/j9LslWeOhIKdoKz89OpAzMvlYM0ialJ0IO8+Tn8GOVoQanf6xK1EGgfhCB77d9FFwU&#10;SdDIVrNHEIbVQBtQDK8JTBptv2LUQWdW2H3ZE8sxkm8ViKvI8jy0clzkk9kYFvbSsr20EEUBqsIe&#10;o2G69kP7740VuwZuGuSs9A0IshZRKk9RHWUM3RdzOr4Uob0v19Hr6T1b/gAAAP//AwBQSwMEFAAG&#10;AAgAAAAhAC8/xR7fAAAACwEAAA8AAABkcnMvZG93bnJldi54bWxMj8FOwzAQRO9I/IO1SFwQdVpC&#10;kqZxKkACcW3pB2zibRI1Xkex26R/j3uC486MZt8U29n04kKj6ywrWC4iEMS11R03Cg4/n88ZCOeR&#10;NfaWScGVHGzL+7sCc20n3tFl7xsRStjlqKD1fsildHVLBt3CDsTBO9rRoA/n2Eg94hTKTS9XUZRI&#10;gx2HDy0O9NFSfdqfjYLj9/T0up6qL39Id3Hyjl1a2atSjw/z2waEp9n/heGGH9ChDEyVPbN2olcQ&#10;x3HY4oPxsgRxC0RZEpRKwSpdZyDLQv7fUP4CAAD//wMAUEsBAi0AFAAGAAgAAAAhALaDOJL+AAAA&#10;4QEAABMAAAAAAAAAAAAAAAAAAAAAAFtDb250ZW50X1R5cGVzXS54bWxQSwECLQAUAAYACAAAACEA&#10;OP0h/9YAAACUAQAACwAAAAAAAAAAAAAAAAAvAQAAX3JlbHMvLnJlbHNQSwECLQAUAAYACAAAACEA&#10;kjFvz4UCAAAXBQAADgAAAAAAAAAAAAAAAAAuAgAAZHJzL2Uyb0RvYy54bWxQSwECLQAUAAYACAAA&#10;ACEALz/FHt8AAAALAQAADwAAAAAAAAAAAAAAAADfBAAAZHJzL2Rvd25yZXYueG1sUEsFBgAAAAAE&#10;AAQA8wAAAOsFAAAAAA==&#10;" stroked="f">
                <v:textbox>
                  <w:txbxContent>
                    <w:p w:rsidR="00E77EB5" w:rsidRPr="00601DCD" w:rsidRDefault="00E77EB5" w:rsidP="0056569B">
                      <w:pPr>
                        <w:jc w:val="center"/>
                        <w:rPr>
                          <w:rFonts w:asciiTheme="minorHAnsi" w:hAnsiTheme="minorHAnsi"/>
                          <w:b/>
                        </w:rPr>
                      </w:pPr>
                      <w:r w:rsidRPr="00601DCD">
                        <w:rPr>
                          <w:rFonts w:asciiTheme="minorHAnsi" w:hAnsiTheme="minorHAnsi"/>
                          <w:b/>
                        </w:rPr>
                        <w:t>Evacuation</w:t>
                      </w:r>
                    </w:p>
                    <w:p w:rsidR="00E77EB5" w:rsidRPr="00601DCD" w:rsidRDefault="00E77EB5" w:rsidP="0056569B">
                      <w:pPr>
                        <w:jc w:val="center"/>
                        <w:rPr>
                          <w:rFonts w:asciiTheme="minorHAnsi" w:hAnsiTheme="minorHAnsi"/>
                          <w:b/>
                        </w:rPr>
                      </w:pPr>
                    </w:p>
                    <w:p w:rsidR="00E77EB5" w:rsidRPr="00CF1A58" w:rsidRDefault="00E77EB5" w:rsidP="0056569B">
                      <w:pPr>
                        <w:pStyle w:val="BodyText"/>
                        <w:jc w:val="both"/>
                        <w:rPr>
                          <w:rFonts w:asciiTheme="minorHAnsi" w:hAnsiTheme="minorHAnsi" w:cs="Times New Roman"/>
                          <w:bCs/>
                          <w:sz w:val="22"/>
                          <w:szCs w:val="22"/>
                        </w:rPr>
                      </w:pPr>
                      <w:r w:rsidRPr="00601DCD">
                        <w:rPr>
                          <w:rFonts w:asciiTheme="minorHAnsi" w:hAnsiTheme="minorHAnsi" w:cs="Times New Roman"/>
                          <w:bCs/>
                          <w:sz w:val="22"/>
                          <w:szCs w:val="22"/>
                        </w:rPr>
                        <w:t xml:space="preserve">Evacuation areas will be determined by the projected storm related conditions as supplied by the National Hurricane Center.  Persons should leave promptly once an evacuation order is given; visitors should take all belongings with them. </w:t>
                      </w:r>
                      <w:r w:rsidRPr="00601DCD">
                        <w:rPr>
                          <w:rFonts w:asciiTheme="minorHAnsi" w:hAnsiTheme="minorHAnsi"/>
                          <w:color w:val="000000"/>
                          <w:sz w:val="22"/>
                          <w:szCs w:val="22"/>
                        </w:rPr>
                        <w:t>All resident and non-resident property owners should plan to have their property secured prior to the onset of gale force winds</w:t>
                      </w:r>
                      <w:r>
                        <w:rPr>
                          <w:rFonts w:asciiTheme="minorHAnsi" w:hAnsiTheme="minorHAnsi"/>
                          <w:color w:val="000000"/>
                          <w:sz w:val="22"/>
                          <w:szCs w:val="22"/>
                        </w:rPr>
                        <w:t xml:space="preserve"> </w:t>
                      </w:r>
                      <w:r w:rsidRPr="00601DCD">
                        <w:rPr>
                          <w:rFonts w:asciiTheme="minorHAnsi" w:hAnsiTheme="minorHAnsi"/>
                          <w:color w:val="000000"/>
                        </w:rPr>
                        <w:t>(40 MPH).</w:t>
                      </w:r>
                      <w:r>
                        <w:rPr>
                          <w:rFonts w:asciiTheme="minorHAnsi" w:hAnsiTheme="minorHAnsi"/>
                          <w:color w:val="000000"/>
                        </w:rPr>
                        <w:t xml:space="preserve">  </w:t>
                      </w:r>
                      <w:r w:rsidRPr="00CF1A58">
                        <w:rPr>
                          <w:rFonts w:asciiTheme="minorHAnsi" w:hAnsiTheme="minorHAnsi"/>
                          <w:bCs/>
                          <w:sz w:val="22"/>
                          <w:szCs w:val="22"/>
                        </w:rPr>
                        <w:t>Evacuation will be completed during daylight hours.</w:t>
                      </w:r>
                    </w:p>
                    <w:p w:rsidR="00E77EB5" w:rsidRPr="00601DCD" w:rsidRDefault="00E77EB5" w:rsidP="0056569B">
                      <w:pPr>
                        <w:jc w:val="center"/>
                        <w:rPr>
                          <w:rFonts w:asciiTheme="minorHAnsi" w:hAnsiTheme="minorHAnsi"/>
                        </w:rPr>
                      </w:pPr>
                    </w:p>
                  </w:txbxContent>
                </v:textbox>
              </v:shape>
            </w:pict>
          </mc:Fallback>
        </mc:AlternateContent>
      </w:r>
    </w:p>
    <w:p w:rsidR="0056569B" w:rsidRDefault="0056569B" w:rsidP="00A54663">
      <w:pPr>
        <w:jc w:val="both"/>
        <w:rPr>
          <w:sz w:val="22"/>
          <w:szCs w:val="22"/>
        </w:rPr>
      </w:pPr>
    </w:p>
    <w:p w:rsidR="00A54663" w:rsidRDefault="0056569B" w:rsidP="00942146">
      <w:pPr>
        <w:jc w:val="both"/>
        <w:rPr>
          <w:b/>
          <w:sz w:val="32"/>
          <w:szCs w:val="32"/>
        </w:rPr>
      </w:pPr>
      <w:r w:rsidRPr="0056569B">
        <w:rPr>
          <w:b/>
          <w:noProof/>
          <w:sz w:val="32"/>
          <w:szCs w:val="32"/>
        </w:rPr>
        <w:drawing>
          <wp:inline distT="0" distB="0" distL="0" distR="0">
            <wp:extent cx="2720340" cy="1133475"/>
            <wp:effectExtent l="19050" t="0" r="381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20340" cy="1133475"/>
                    </a:xfrm>
                    <a:prstGeom prst="rect">
                      <a:avLst/>
                    </a:prstGeom>
                    <a:noFill/>
                    <a:ln w="9525">
                      <a:noFill/>
                      <a:miter lim="800000"/>
                      <a:headEnd/>
                      <a:tailEnd/>
                    </a:ln>
                  </pic:spPr>
                </pic:pic>
              </a:graphicData>
            </a:graphic>
          </wp:inline>
        </w:drawing>
      </w:r>
    </w:p>
    <w:p w:rsidR="00942146" w:rsidRDefault="00942146" w:rsidP="00A54663">
      <w:pPr>
        <w:pStyle w:val="BodyText"/>
        <w:jc w:val="both"/>
        <w:rPr>
          <w:rFonts w:ascii="Times New Roman" w:hAnsi="Times New Roman" w:cs="Times New Roman"/>
          <w:bCs/>
          <w:sz w:val="22"/>
          <w:szCs w:val="22"/>
        </w:rPr>
      </w:pPr>
    </w:p>
    <w:p w:rsidR="00942146" w:rsidRDefault="00942146" w:rsidP="00A54663">
      <w:pPr>
        <w:jc w:val="both"/>
        <w:rPr>
          <w:color w:val="000000"/>
        </w:rPr>
      </w:pPr>
    </w:p>
    <w:p w:rsidR="00A54663" w:rsidRPr="00CF1A58" w:rsidRDefault="00A54663" w:rsidP="00A54663">
      <w:pPr>
        <w:jc w:val="both"/>
        <w:rPr>
          <w:rFonts w:asciiTheme="minorHAnsi" w:hAnsiTheme="minorHAnsi"/>
          <w:bCs/>
          <w:sz w:val="22"/>
          <w:szCs w:val="22"/>
        </w:rPr>
      </w:pPr>
      <w:r w:rsidRPr="00CF1A58">
        <w:rPr>
          <w:rFonts w:asciiTheme="minorHAnsi" w:hAnsiTheme="minorHAnsi"/>
          <w:bCs/>
          <w:sz w:val="22"/>
          <w:szCs w:val="22"/>
        </w:rPr>
        <w:t xml:space="preserve">Evacuation route signs are in place to assist motorists.  </w:t>
      </w:r>
      <w:r w:rsidRPr="00CF1A58">
        <w:rPr>
          <w:rFonts w:asciiTheme="minorHAnsi" w:hAnsiTheme="minorHAnsi"/>
          <w:sz w:val="22"/>
          <w:szCs w:val="22"/>
        </w:rPr>
        <w:t>Public information statements are routinely issued by Emergency Management on local radio (WRSF 105.7</w:t>
      </w:r>
      <w:r w:rsidR="00E77EB5">
        <w:rPr>
          <w:rFonts w:asciiTheme="minorHAnsi" w:hAnsiTheme="minorHAnsi"/>
          <w:sz w:val="22"/>
          <w:szCs w:val="22"/>
        </w:rPr>
        <w:t xml:space="preserve"> &amp; WCXL 104.1</w:t>
      </w:r>
      <w:r w:rsidRPr="00CF1A58">
        <w:rPr>
          <w:rFonts w:asciiTheme="minorHAnsi" w:hAnsiTheme="minorHAnsi"/>
          <w:sz w:val="22"/>
          <w:szCs w:val="22"/>
        </w:rPr>
        <w:t xml:space="preserve"> - Official Dare County Emergency Alert System Station</w:t>
      </w:r>
      <w:r w:rsidR="00E77EB5">
        <w:rPr>
          <w:rFonts w:asciiTheme="minorHAnsi" w:hAnsiTheme="minorHAnsi"/>
          <w:sz w:val="22"/>
          <w:szCs w:val="22"/>
        </w:rPr>
        <w:t>s</w:t>
      </w:r>
      <w:r w:rsidRPr="00CF1A58">
        <w:rPr>
          <w:rFonts w:asciiTheme="minorHAnsi" w:hAnsiTheme="minorHAnsi"/>
          <w:sz w:val="22"/>
          <w:szCs w:val="22"/>
        </w:rPr>
        <w:t>), television stations, and the county website (</w:t>
      </w:r>
      <w:hyperlink r:id="rId8" w:history="1">
        <w:r w:rsidRPr="00CF1A58">
          <w:rPr>
            <w:rStyle w:val="Hyperlink"/>
            <w:rFonts w:asciiTheme="minorHAnsi" w:hAnsiTheme="minorHAnsi"/>
            <w:b/>
            <w:sz w:val="22"/>
            <w:szCs w:val="22"/>
          </w:rPr>
          <w:t>www.darenc.com</w:t>
        </w:r>
      </w:hyperlink>
      <w:r w:rsidRPr="00CF1A58">
        <w:rPr>
          <w:rFonts w:asciiTheme="minorHAnsi" w:hAnsiTheme="minorHAnsi"/>
          <w:sz w:val="22"/>
          <w:szCs w:val="22"/>
        </w:rPr>
        <w:t xml:space="preserve">) to provide timely weather information and local condition reports.  </w:t>
      </w:r>
      <w:r w:rsidRPr="00CF1A58">
        <w:rPr>
          <w:rFonts w:asciiTheme="minorHAnsi" w:hAnsiTheme="minorHAnsi"/>
          <w:bCs/>
          <w:color w:val="000000"/>
          <w:sz w:val="22"/>
          <w:szCs w:val="22"/>
        </w:rPr>
        <w:t>Law enforcement officers will be at traffic control points.</w:t>
      </w:r>
      <w:r w:rsidRPr="00CF1A58">
        <w:rPr>
          <w:rFonts w:asciiTheme="minorHAnsi" w:hAnsiTheme="minorHAnsi"/>
          <w:bCs/>
          <w:sz w:val="22"/>
          <w:szCs w:val="22"/>
        </w:rPr>
        <w:t xml:space="preserve"> </w:t>
      </w:r>
    </w:p>
    <w:p w:rsidR="00A54663" w:rsidRPr="00CF1A58" w:rsidRDefault="00A54663" w:rsidP="00A54663">
      <w:pPr>
        <w:autoSpaceDE w:val="0"/>
        <w:autoSpaceDN w:val="0"/>
        <w:adjustRightInd w:val="0"/>
        <w:jc w:val="both"/>
        <w:rPr>
          <w:rFonts w:asciiTheme="minorHAnsi" w:hAnsiTheme="minorHAnsi"/>
          <w:sz w:val="22"/>
          <w:szCs w:val="22"/>
        </w:rPr>
      </w:pPr>
    </w:p>
    <w:p w:rsidR="00A54663" w:rsidRPr="00CF1A58" w:rsidRDefault="00A54663" w:rsidP="00A54663">
      <w:pPr>
        <w:pStyle w:val="NormalWeb"/>
        <w:spacing w:before="0" w:beforeAutospacing="0" w:after="0" w:afterAutospacing="0" w:line="0" w:lineRule="atLeast"/>
        <w:jc w:val="both"/>
        <w:rPr>
          <w:rFonts w:asciiTheme="minorHAnsi" w:hAnsiTheme="minorHAnsi"/>
          <w:sz w:val="22"/>
          <w:szCs w:val="22"/>
        </w:rPr>
      </w:pPr>
      <w:r w:rsidRPr="00CF1A58">
        <w:rPr>
          <w:rFonts w:asciiTheme="minorHAnsi" w:hAnsiTheme="minorHAnsi"/>
          <w:color w:val="000000"/>
          <w:sz w:val="22"/>
          <w:szCs w:val="22"/>
        </w:rPr>
        <w:t>The Town’s Emergency Operations Center (EOC) serves as the central direction and control point for Town-wide emergency response activities.  The EOC</w:t>
      </w:r>
      <w:r w:rsidRPr="00CF1A58">
        <w:rPr>
          <w:rFonts w:asciiTheme="minorHAnsi" w:hAnsiTheme="minorHAnsi"/>
          <w:sz w:val="22"/>
          <w:szCs w:val="22"/>
        </w:rPr>
        <w:t xml:space="preserve"> will be located at Kitty Hawk Town Hall</w:t>
      </w:r>
      <w:r w:rsidRPr="00CF1A58">
        <w:rPr>
          <w:rFonts w:asciiTheme="minorHAnsi" w:hAnsiTheme="minorHAnsi"/>
          <w:bCs/>
          <w:sz w:val="22"/>
          <w:szCs w:val="22"/>
        </w:rPr>
        <w:t>, 101 Veterans Memorial Drive,</w:t>
      </w:r>
      <w:r w:rsidRPr="00CF1A58">
        <w:rPr>
          <w:rFonts w:asciiTheme="minorHAnsi" w:hAnsiTheme="minorHAnsi"/>
          <w:sz w:val="22"/>
          <w:szCs w:val="22"/>
        </w:rPr>
        <w:t xml:space="preserve"> or the Kitty Hawk Fire Department, 859 West Kitty Hawk Road.</w:t>
      </w:r>
    </w:p>
    <w:p w:rsidR="00601DCD" w:rsidRDefault="00601DCD" w:rsidP="00A54663">
      <w:pPr>
        <w:pStyle w:val="NormalWeb"/>
        <w:spacing w:before="0" w:beforeAutospacing="0" w:after="0" w:afterAutospacing="0" w:line="0" w:lineRule="atLeast"/>
        <w:jc w:val="both"/>
        <w:rPr>
          <w:rFonts w:asciiTheme="minorHAnsi" w:hAnsiTheme="minorHAnsi"/>
        </w:rPr>
      </w:pPr>
    </w:p>
    <w:p w:rsidR="00CF1A58" w:rsidRPr="00601DCD" w:rsidRDefault="0072532E" w:rsidP="00A54663">
      <w:pPr>
        <w:pStyle w:val="NormalWeb"/>
        <w:spacing w:before="0" w:beforeAutospacing="0" w:after="0" w:afterAutospacing="0" w:line="0" w:lineRule="atLeast"/>
        <w:jc w:val="both"/>
        <w:rPr>
          <w:rFonts w:asciiTheme="minorHAnsi" w:hAnsiTheme="minorHAnsi"/>
        </w:rPr>
      </w:pPr>
      <w:r>
        <w:rPr>
          <w:rFonts w:ascii="Calibri" w:hAnsi="Calibri" w:cs="Calibri"/>
          <w:b/>
          <w:noProof/>
          <w:sz w:val="22"/>
          <w:szCs w:val="22"/>
        </w:rPr>
        <mc:AlternateContent>
          <mc:Choice Requires="wps">
            <w:drawing>
              <wp:anchor distT="0" distB="0" distL="114300" distR="114300" simplePos="0" relativeHeight="251670528" behindDoc="0" locked="0" layoutInCell="1" allowOverlap="1">
                <wp:simplePos x="0" y="0"/>
                <wp:positionH relativeFrom="column">
                  <wp:posOffset>2505075</wp:posOffset>
                </wp:positionH>
                <wp:positionV relativeFrom="paragraph">
                  <wp:posOffset>168275</wp:posOffset>
                </wp:positionV>
                <wp:extent cx="4391025" cy="1123950"/>
                <wp:effectExtent l="0" t="0" r="0" b="190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EB5" w:rsidRPr="00627A9B" w:rsidRDefault="00E77EB5" w:rsidP="00CF1A58">
                            <w:pPr>
                              <w:jc w:val="center"/>
                              <w:rPr>
                                <w:rFonts w:ascii="Calibri" w:hAnsi="Calibri" w:cs="Calibri"/>
                                <w:b/>
                              </w:rPr>
                            </w:pPr>
                            <w:r w:rsidRPr="00627A9B">
                              <w:rPr>
                                <w:rFonts w:ascii="Calibri" w:hAnsi="Calibri" w:cs="Calibri"/>
                                <w:b/>
                              </w:rPr>
                              <w:t>Storm Preparation: Steps to Take Today</w:t>
                            </w:r>
                          </w:p>
                          <w:p w:rsidR="00E77EB5" w:rsidRDefault="00E77EB5">
                            <w:pPr>
                              <w:rPr>
                                <w:rFonts w:ascii="Calibri" w:hAnsi="Calibri" w:cs="Calibri"/>
                                <w:b/>
                                <w:sz w:val="22"/>
                                <w:szCs w:val="22"/>
                              </w:rPr>
                            </w:pPr>
                          </w:p>
                          <w:p w:rsidR="00E77EB5" w:rsidRDefault="00E77EB5">
                            <w:r w:rsidRPr="00CF1A58">
                              <w:rPr>
                                <w:rFonts w:ascii="Calibri" w:hAnsi="Calibri" w:cs="Calibri"/>
                                <w:sz w:val="22"/>
                                <w:szCs w:val="22"/>
                              </w:rPr>
                              <w:t xml:space="preserve">During an emergency, your personal safety is more important than your most valuable property.  Take steps now to help your family prepare for an emergency.  Store these supplies in a safe, accessible location: </w:t>
                            </w:r>
                            <w:r>
                              <w:rPr>
                                <w:rFonts w:ascii="Calibri" w:hAnsi="Calibri" w:cs="Calibri"/>
                                <w:sz w:val="22"/>
                                <w:szCs w:val="22"/>
                              </w:rPr>
                              <w:t xml:space="preserve">  </w:t>
                            </w:r>
                            <w:r w:rsidRPr="00EC688E">
                              <w:rPr>
                                <w:rFonts w:ascii="Calibri" w:hAnsi="Calibri" w:cs="Calibri"/>
                                <w:sz w:val="22"/>
                                <w:szCs w:val="22"/>
                              </w:rPr>
                              <w:t>first aid kit and essential medicine, water</w:t>
                            </w:r>
                            <w:r w:rsidRPr="00CF1A58">
                              <w:rPr>
                                <w:rFonts w:ascii="Calibri" w:hAnsi="Calibri" w:cs="Calibri"/>
                                <w:sz w:val="22"/>
                                <w:szCs w:val="22"/>
                              </w:rPr>
                              <w:t xml:space="preserve"> </w:t>
                            </w:r>
                            <w:r w:rsidRPr="00EC688E">
                              <w:rPr>
                                <w:rFonts w:ascii="Calibri" w:hAnsi="Calibri" w:cs="Calibri"/>
                                <w:sz w:val="22"/>
                                <w:szCs w:val="22"/>
                              </w:rPr>
                              <w:t>and non-perishable food</w:t>
                            </w:r>
                            <w:r>
                              <w:rPr>
                                <w:rFonts w:ascii="Calibri" w:hAnsi="Calibri" w:cs="Calibri"/>
                                <w:sz w:val="22"/>
                                <w:szCs w:val="22"/>
                              </w:rPr>
                              <w:t xml:space="preserve"> </w:t>
                            </w:r>
                            <w:r w:rsidRPr="00EC688E">
                              <w:rPr>
                                <w:rFonts w:ascii="Calibri" w:hAnsi="Calibri" w:cs="Calibri"/>
                                <w:sz w:val="22"/>
                                <w:szCs w:val="22"/>
                              </w:rPr>
                              <w:t>(include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197.25pt;margin-top:13.25pt;width:345.75pt;height: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31iQIAABgFAAAOAAAAZHJzL2Uyb0RvYy54bWysVNtu3CAQfa/Uf0C8b3yJN1lb8Ua5dKtK&#10;6UVK+gEs4DUqZlxg106r/nsHnN1uepGqqn7AwAzDnDlnuLgcO0120joFpqbZSUqJNByEMpuafnxY&#10;zRaUOM+MYBqMrOmjdPRy+fLFxdBXMocWtJCWYBDjqqGvaet9XyWJ463smDuBXho0NmA75nFpN4mw&#10;bMDonU7yND1LBrCit8Clc7h7OxnpMsZvGsn9+6Zx0hNdU8zNx9HGcR3GZHnBqo1lfav4UxrsH7Lo&#10;mDJ46SHULfOMbK36JVSnuAUHjT/h0CXQNIrLiAHRZOlPaO5b1suIBYvj+kOZ3P8Ly9/tPliiRE2R&#10;KMM6pOhBjp5cw0iyLJRn6F2FXvc9+vkR95HmCNX1d8A/OWLgpmVmI6+shaGVTGB68WRydHSK40KQ&#10;9fAWBN7Dth5ioLGxXagdVoNgdKTp8UBNyIXjZnFaZmk+p4SjLcvy03IeyUtYtT/eW+dfS+hImNTU&#10;IvcxPNvdOY9A0HXvEm5zoJVYKa3jwm7WN9qSHUOdrOIXsOORZ27aBGcD4dhknnYwS7wj2EK+kfev&#10;ZZYX6XVezlZni/NZsSrms/I8XczSrLwuz9KiLG5X30KCWVG1Sghp7pSRew1mxd9x/NQNk3qiCslQ&#10;03KOpYq4/ggyjd/vQHbKY0tq1aEmDk6sCsy+MgJhs8ozpad58jz9WDKswf4fqxJ1EKifRODH9RgV&#10;l+/ltQbxiMKwgLQh+/ic4KQF+4WSAVuzpu7zlllJiX5jUFxlVhShl+OimJ/nuLDHlvWxhRmOoWrq&#10;KZmmN37q/21v1abFmyY5G7hCQTYqSiUod8oKkYQFtl/E9PRUhP4+XkevHw/a8jsAAAD//wMAUEsD&#10;BBQABgAIAAAAIQCR6rB14AAAAAsBAAAPAAAAZHJzL2Rvd25yZXYueG1sTI/BTsMwEETvSPyDtUhc&#10;ELVpm7QNcSpAAnFt6QdsYjeJiNdR7Dbp37M90dNqd0azb/Lt5DpxtkNoPWl4mSkQlipvWqo1HH4+&#10;n9cgQkQy2HmyGi42wLa4v8sxM36knT3vYy04hEKGGpoY+0zKUDXWYZj53hJrRz84jLwOtTQDjhzu&#10;OjlXKpUOW+IPDfb2o7HV7/7kNBy/x6dkM5Zf8bDaLdN3bFelv2j9+DC9vYKIdor/ZrjiMzoUzFT6&#10;E5kgOg2LzTJhq4Z5yvNqUOuU25V8UYsEZJHL2w7FHwAAAP//AwBQSwECLQAUAAYACAAAACEAtoM4&#10;kv4AAADhAQAAEwAAAAAAAAAAAAAAAAAAAAAAW0NvbnRlbnRfVHlwZXNdLnhtbFBLAQItABQABgAI&#10;AAAAIQA4/SH/1gAAAJQBAAALAAAAAAAAAAAAAAAAAC8BAABfcmVscy8ucmVsc1BLAQItABQABgAI&#10;AAAAIQBucr31iQIAABgFAAAOAAAAAAAAAAAAAAAAAC4CAABkcnMvZTJvRG9jLnhtbFBLAQItABQA&#10;BgAIAAAAIQCR6rB14AAAAAsBAAAPAAAAAAAAAAAAAAAAAOMEAABkcnMvZG93bnJldi54bWxQSwUG&#10;AAAAAAQABADzAAAA8AUAAAAA&#10;" stroked="f">
                <v:textbox>
                  <w:txbxContent>
                    <w:p w:rsidR="00E77EB5" w:rsidRPr="00627A9B" w:rsidRDefault="00E77EB5" w:rsidP="00CF1A58">
                      <w:pPr>
                        <w:jc w:val="center"/>
                        <w:rPr>
                          <w:rFonts w:ascii="Calibri" w:hAnsi="Calibri" w:cs="Calibri"/>
                          <w:b/>
                        </w:rPr>
                      </w:pPr>
                      <w:r w:rsidRPr="00627A9B">
                        <w:rPr>
                          <w:rFonts w:ascii="Calibri" w:hAnsi="Calibri" w:cs="Calibri"/>
                          <w:b/>
                        </w:rPr>
                        <w:t>Storm Preparation: Steps to Take Today</w:t>
                      </w:r>
                    </w:p>
                    <w:p w:rsidR="00E77EB5" w:rsidRDefault="00E77EB5">
                      <w:pPr>
                        <w:rPr>
                          <w:rFonts w:ascii="Calibri" w:hAnsi="Calibri" w:cs="Calibri"/>
                          <w:b/>
                          <w:sz w:val="22"/>
                          <w:szCs w:val="22"/>
                        </w:rPr>
                      </w:pPr>
                    </w:p>
                    <w:p w:rsidR="00E77EB5" w:rsidRDefault="00E77EB5">
                      <w:r w:rsidRPr="00CF1A58">
                        <w:rPr>
                          <w:rFonts w:ascii="Calibri" w:hAnsi="Calibri" w:cs="Calibri"/>
                          <w:sz w:val="22"/>
                          <w:szCs w:val="22"/>
                        </w:rPr>
                        <w:t xml:space="preserve">During an emergency, your personal safety is more important than your most valuable property.  Take steps now to help your family prepare for an emergency.  Store these supplies in a safe, accessible location: </w:t>
                      </w:r>
                      <w:r>
                        <w:rPr>
                          <w:rFonts w:ascii="Calibri" w:hAnsi="Calibri" w:cs="Calibri"/>
                          <w:sz w:val="22"/>
                          <w:szCs w:val="22"/>
                        </w:rPr>
                        <w:t xml:space="preserve">  </w:t>
                      </w:r>
                      <w:r w:rsidRPr="00EC688E">
                        <w:rPr>
                          <w:rFonts w:ascii="Calibri" w:hAnsi="Calibri" w:cs="Calibri"/>
                          <w:sz w:val="22"/>
                          <w:szCs w:val="22"/>
                        </w:rPr>
                        <w:t>first aid kit and essential medicine, water</w:t>
                      </w:r>
                      <w:r w:rsidRPr="00CF1A58">
                        <w:rPr>
                          <w:rFonts w:ascii="Calibri" w:hAnsi="Calibri" w:cs="Calibri"/>
                          <w:sz w:val="22"/>
                          <w:szCs w:val="22"/>
                        </w:rPr>
                        <w:t xml:space="preserve"> </w:t>
                      </w:r>
                      <w:r w:rsidRPr="00EC688E">
                        <w:rPr>
                          <w:rFonts w:ascii="Calibri" w:hAnsi="Calibri" w:cs="Calibri"/>
                          <w:sz w:val="22"/>
                          <w:szCs w:val="22"/>
                        </w:rPr>
                        <w:t>and non-perishable food</w:t>
                      </w:r>
                      <w:r>
                        <w:rPr>
                          <w:rFonts w:ascii="Calibri" w:hAnsi="Calibri" w:cs="Calibri"/>
                          <w:sz w:val="22"/>
                          <w:szCs w:val="22"/>
                        </w:rPr>
                        <w:t xml:space="preserve"> </w:t>
                      </w:r>
                      <w:r w:rsidRPr="00EC688E">
                        <w:rPr>
                          <w:rFonts w:ascii="Calibri" w:hAnsi="Calibri" w:cs="Calibri"/>
                          <w:sz w:val="22"/>
                          <w:szCs w:val="22"/>
                        </w:rPr>
                        <w:t>(include</w:t>
                      </w:r>
                    </w:p>
                  </w:txbxContent>
                </v:textbox>
              </v:shape>
            </w:pict>
          </mc:Fallback>
        </mc:AlternateContent>
      </w:r>
    </w:p>
    <w:p w:rsidR="00601DCD" w:rsidRPr="007F08E1" w:rsidRDefault="00601DCD" w:rsidP="00601DCD">
      <w:pPr>
        <w:pStyle w:val="NormalWeb"/>
        <w:spacing w:before="0" w:beforeAutospacing="0" w:after="0" w:afterAutospacing="0" w:line="0" w:lineRule="atLeast"/>
        <w:rPr>
          <w:rFonts w:ascii="Calibri" w:hAnsi="Calibri" w:cs="Calibri"/>
          <w:b/>
          <w:sz w:val="22"/>
          <w:szCs w:val="22"/>
        </w:rPr>
      </w:pPr>
      <w:r>
        <w:rPr>
          <w:rFonts w:ascii="Calibri" w:hAnsi="Calibri" w:cs="Calibri"/>
          <w:b/>
          <w:noProof/>
        </w:rPr>
        <w:drawing>
          <wp:inline distT="0" distB="0" distL="0" distR="0">
            <wp:extent cx="2377440" cy="990600"/>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377440" cy="990600"/>
                    </a:xfrm>
                    <a:prstGeom prst="rect">
                      <a:avLst/>
                    </a:prstGeom>
                    <a:noFill/>
                    <a:ln w="9525">
                      <a:noFill/>
                      <a:miter lim="800000"/>
                      <a:headEnd/>
                      <a:tailEnd/>
                    </a:ln>
                  </pic:spPr>
                </pic:pic>
              </a:graphicData>
            </a:graphic>
          </wp:inline>
        </w:drawing>
      </w:r>
      <w:r>
        <w:rPr>
          <w:rFonts w:ascii="Calibri" w:hAnsi="Calibri" w:cs="Calibri"/>
          <w:b/>
          <w:sz w:val="22"/>
          <w:szCs w:val="22"/>
        </w:rPr>
        <w:t xml:space="preserve">              </w:t>
      </w:r>
    </w:p>
    <w:p w:rsidR="00CF1A58" w:rsidRDefault="00CF1A58" w:rsidP="00601DCD">
      <w:pPr>
        <w:pStyle w:val="NormalWeb"/>
        <w:spacing w:before="0" w:beforeAutospacing="0" w:after="0" w:afterAutospacing="0" w:line="0" w:lineRule="atLeast"/>
        <w:jc w:val="both"/>
        <w:rPr>
          <w:rFonts w:ascii="Calibri" w:hAnsi="Calibri" w:cs="Calibri"/>
          <w:sz w:val="22"/>
          <w:szCs w:val="22"/>
        </w:rPr>
      </w:pPr>
    </w:p>
    <w:p w:rsidR="00E77EB5" w:rsidRDefault="00E77EB5" w:rsidP="007B6167">
      <w:pPr>
        <w:pStyle w:val="NormalWeb"/>
        <w:spacing w:before="0" w:beforeAutospacing="0" w:after="0" w:afterAutospacing="0" w:line="0" w:lineRule="atLeast"/>
        <w:rPr>
          <w:rFonts w:ascii="Calibri" w:hAnsi="Calibri" w:cs="Calibri"/>
          <w:sz w:val="22"/>
          <w:szCs w:val="22"/>
        </w:rPr>
      </w:pPr>
    </w:p>
    <w:p w:rsidR="00E77EB5" w:rsidRDefault="00E77EB5" w:rsidP="007B6167">
      <w:pPr>
        <w:pStyle w:val="NormalWeb"/>
        <w:spacing w:before="0" w:beforeAutospacing="0" w:after="0" w:afterAutospacing="0" w:line="0" w:lineRule="atLeast"/>
        <w:rPr>
          <w:rFonts w:ascii="Calibri" w:hAnsi="Calibri" w:cs="Calibri"/>
          <w:sz w:val="22"/>
          <w:szCs w:val="22"/>
        </w:rPr>
      </w:pPr>
    </w:p>
    <w:p w:rsidR="00E77EB5" w:rsidRDefault="00E77EB5" w:rsidP="007B6167">
      <w:pPr>
        <w:pStyle w:val="NormalWeb"/>
        <w:spacing w:before="0" w:beforeAutospacing="0" w:after="0" w:afterAutospacing="0" w:line="0" w:lineRule="atLeast"/>
        <w:rPr>
          <w:rFonts w:ascii="Calibri" w:hAnsi="Calibri" w:cs="Calibri"/>
          <w:sz w:val="22"/>
          <w:szCs w:val="22"/>
        </w:rPr>
      </w:pPr>
    </w:p>
    <w:p w:rsidR="00E77EB5" w:rsidRDefault="00E77EB5" w:rsidP="007B6167">
      <w:pPr>
        <w:pStyle w:val="NormalWeb"/>
        <w:spacing w:before="0" w:beforeAutospacing="0" w:after="0" w:afterAutospacing="0" w:line="0" w:lineRule="atLeast"/>
        <w:rPr>
          <w:rFonts w:ascii="Calibri" w:hAnsi="Calibri" w:cs="Calibri"/>
          <w:sz w:val="22"/>
          <w:szCs w:val="22"/>
        </w:rPr>
      </w:pPr>
    </w:p>
    <w:p w:rsidR="00E77EB5" w:rsidRDefault="00601DCD" w:rsidP="007B6167">
      <w:pPr>
        <w:pStyle w:val="NormalWeb"/>
        <w:spacing w:before="0" w:beforeAutospacing="0" w:after="0" w:afterAutospacing="0" w:line="0" w:lineRule="atLeast"/>
        <w:rPr>
          <w:rFonts w:ascii="Calibri" w:hAnsi="Calibri" w:cs="Calibri"/>
          <w:sz w:val="22"/>
          <w:szCs w:val="22"/>
        </w:rPr>
      </w:pPr>
      <w:proofErr w:type="gramStart"/>
      <w:r w:rsidRPr="00EC688E">
        <w:rPr>
          <w:rFonts w:ascii="Calibri" w:hAnsi="Calibri" w:cs="Calibri"/>
          <w:sz w:val="22"/>
          <w:szCs w:val="22"/>
        </w:rPr>
        <w:t>baby</w:t>
      </w:r>
      <w:proofErr w:type="gramEnd"/>
      <w:r w:rsidRPr="00EC688E">
        <w:rPr>
          <w:rFonts w:ascii="Calibri" w:hAnsi="Calibri" w:cs="Calibri"/>
          <w:sz w:val="22"/>
          <w:szCs w:val="22"/>
        </w:rPr>
        <w:t xml:space="preserve"> food and food for special diets), portable radio, flashlights, extra</w:t>
      </w:r>
      <w:r w:rsidRPr="00EC688E">
        <w:rPr>
          <w:rFonts w:asciiTheme="minorHAnsi" w:hAnsiTheme="minorHAnsi" w:cstheme="minorHAnsi"/>
          <w:sz w:val="22"/>
          <w:szCs w:val="22"/>
        </w:rPr>
        <w:t xml:space="preserve"> </w:t>
      </w:r>
      <w:r w:rsidRPr="00EC688E">
        <w:rPr>
          <w:rFonts w:ascii="Calibri" w:hAnsi="Calibri" w:cs="Calibri"/>
          <w:sz w:val="22"/>
          <w:szCs w:val="22"/>
        </w:rPr>
        <w:t>batteries, and non-electric can opener. Persons</w:t>
      </w:r>
    </w:p>
    <w:p w:rsidR="007B6167" w:rsidRDefault="00601DCD" w:rsidP="00E77EB5">
      <w:pPr>
        <w:pStyle w:val="NormalWeb"/>
        <w:spacing w:before="0" w:beforeAutospacing="0" w:after="0" w:afterAutospacing="0" w:line="0" w:lineRule="atLeast"/>
        <w:rPr>
          <w:rFonts w:ascii="Calibri" w:hAnsi="Calibri" w:cs="Calibri"/>
          <w:sz w:val="22"/>
          <w:szCs w:val="22"/>
        </w:rPr>
      </w:pPr>
      <w:proofErr w:type="gramStart"/>
      <w:r w:rsidRPr="00EC688E">
        <w:rPr>
          <w:rFonts w:ascii="Calibri" w:hAnsi="Calibri" w:cs="Calibri"/>
          <w:sz w:val="22"/>
          <w:szCs w:val="22"/>
        </w:rPr>
        <w:t>who</w:t>
      </w:r>
      <w:proofErr w:type="gramEnd"/>
      <w:r w:rsidRPr="00EC688E">
        <w:rPr>
          <w:rFonts w:ascii="Calibri" w:hAnsi="Calibri" w:cs="Calibri"/>
          <w:sz w:val="22"/>
          <w:szCs w:val="22"/>
        </w:rPr>
        <w:t xml:space="preserve"> live in frequently flooded areas should keep on hand materials such as sandbags, plywood, plastic sheeting, and </w:t>
      </w:r>
    </w:p>
    <w:p w:rsidR="00601DCD" w:rsidRDefault="00601DCD" w:rsidP="00601DCD">
      <w:pPr>
        <w:pStyle w:val="NormalWeb"/>
        <w:spacing w:before="0" w:beforeAutospacing="0" w:after="0" w:afterAutospacing="0" w:line="0" w:lineRule="atLeast"/>
        <w:jc w:val="both"/>
        <w:rPr>
          <w:rFonts w:ascii="Calibri" w:hAnsi="Calibri" w:cs="Calibri"/>
          <w:sz w:val="22"/>
          <w:szCs w:val="22"/>
        </w:rPr>
      </w:pPr>
      <w:proofErr w:type="gramStart"/>
      <w:r w:rsidRPr="00EC688E">
        <w:rPr>
          <w:rFonts w:ascii="Calibri" w:hAnsi="Calibri" w:cs="Calibri"/>
          <w:sz w:val="22"/>
          <w:szCs w:val="22"/>
        </w:rPr>
        <w:t>lumber</w:t>
      </w:r>
      <w:proofErr w:type="gramEnd"/>
      <w:r w:rsidRPr="00EC688E">
        <w:rPr>
          <w:rFonts w:ascii="Calibri" w:hAnsi="Calibri" w:cs="Calibri"/>
          <w:sz w:val="22"/>
          <w:szCs w:val="22"/>
        </w:rPr>
        <w:t xml:space="preserve"> which can be used to protect property.  Remember, sandbags should not be stacked against the outer walls of a building since, when wet, the bags may create added pressure on the foundation. </w:t>
      </w:r>
    </w:p>
    <w:p w:rsidR="00601DCD" w:rsidRDefault="00601DCD" w:rsidP="00601DCD">
      <w:pPr>
        <w:pStyle w:val="NormalWeb"/>
        <w:spacing w:before="0" w:beforeAutospacing="0" w:after="0" w:afterAutospacing="0" w:line="0" w:lineRule="atLeast"/>
        <w:jc w:val="both"/>
        <w:rPr>
          <w:rFonts w:ascii="Calibri" w:hAnsi="Calibri" w:cs="Calibri"/>
          <w:sz w:val="22"/>
          <w:szCs w:val="22"/>
        </w:rPr>
      </w:pPr>
    </w:p>
    <w:p w:rsidR="00601DCD" w:rsidRPr="0083311B" w:rsidRDefault="00601DCD" w:rsidP="00601DCD">
      <w:pPr>
        <w:pStyle w:val="NormalWeb"/>
        <w:spacing w:before="0" w:beforeAutospacing="0" w:after="0" w:afterAutospacing="0"/>
        <w:jc w:val="both"/>
        <w:rPr>
          <w:rFonts w:asciiTheme="minorHAnsi" w:hAnsiTheme="minorHAnsi" w:cstheme="minorHAnsi"/>
          <w:sz w:val="22"/>
          <w:szCs w:val="22"/>
        </w:rPr>
      </w:pPr>
      <w:r w:rsidRPr="0083311B">
        <w:rPr>
          <w:rFonts w:asciiTheme="minorHAnsi" w:hAnsiTheme="minorHAnsi" w:cstheme="minorHAnsi"/>
          <w:sz w:val="22"/>
          <w:szCs w:val="22"/>
        </w:rPr>
        <w:t xml:space="preserve">You will need to make plans to secure your property.  Replace windows with impact glass, install permanent storm shutters, or board up windows with 5/8” marine plywood, cut to fit and ready to install. </w:t>
      </w:r>
      <w:r>
        <w:rPr>
          <w:rFonts w:asciiTheme="minorHAnsi" w:hAnsiTheme="minorHAnsi" w:cstheme="minorHAnsi"/>
          <w:sz w:val="22"/>
          <w:szCs w:val="22"/>
        </w:rPr>
        <w:t xml:space="preserve"> </w:t>
      </w:r>
      <w:r w:rsidRPr="0083311B">
        <w:rPr>
          <w:rFonts w:asciiTheme="minorHAnsi" w:hAnsiTheme="minorHAnsi" w:cstheme="minorHAnsi"/>
          <w:sz w:val="22"/>
          <w:szCs w:val="22"/>
        </w:rPr>
        <w:t>Tape does not prevent windows from breaking.</w:t>
      </w:r>
      <w:r>
        <w:rPr>
          <w:rFonts w:asciiTheme="minorHAnsi" w:hAnsiTheme="minorHAnsi" w:cstheme="minorHAnsi"/>
          <w:sz w:val="22"/>
          <w:szCs w:val="22"/>
        </w:rPr>
        <w:t xml:space="preserve">  Install straps or additional clips to securely fasten your roof to the frame structure, which will reduce roof damage. Make sure trees and shrubs around your home are well trimmed so they are more wind resistant.  Clear loose and clogged rain gutters and downspouts.  Reinforce your garage doors.  Make plans to bring in all outdoor furniture, decorations, garbage cans and anything else that is not tied down.  Determine how and where to secure your boat.  Install a generator for emergencies.  Consider building a safe room.</w:t>
      </w:r>
    </w:p>
    <w:p w:rsidR="00601DCD" w:rsidRDefault="00601DCD" w:rsidP="00601DCD">
      <w:pPr>
        <w:pStyle w:val="NormalWeb"/>
        <w:spacing w:before="0" w:beforeAutospacing="0" w:after="0" w:afterAutospacing="0" w:line="0" w:lineRule="atLeast"/>
        <w:jc w:val="both"/>
        <w:rPr>
          <w:rFonts w:ascii="Calibri" w:hAnsi="Calibri" w:cs="Calibri"/>
          <w:sz w:val="22"/>
          <w:szCs w:val="22"/>
        </w:rPr>
      </w:pPr>
    </w:p>
    <w:p w:rsidR="00601DCD" w:rsidRDefault="00601DCD" w:rsidP="00601DCD">
      <w:pPr>
        <w:jc w:val="both"/>
        <w:rPr>
          <w:rFonts w:asciiTheme="minorHAnsi" w:eastAsia="Calibri" w:hAnsiTheme="minorHAnsi" w:cs="Calibri"/>
          <w:sz w:val="22"/>
          <w:szCs w:val="22"/>
        </w:rPr>
      </w:pPr>
      <w:r w:rsidRPr="00627A9B">
        <w:rPr>
          <w:rFonts w:asciiTheme="minorHAnsi" w:eastAsia="Calibri" w:hAnsiTheme="minorHAnsi" w:cs="Calibri"/>
          <w:sz w:val="22"/>
          <w:szCs w:val="22"/>
        </w:rPr>
        <w:t xml:space="preserve">Buy flood insurance. Property owners can insure their buildings and contents, and renters can insure their possessions. Keep in mind, </w:t>
      </w:r>
      <w:r w:rsidRPr="00627A9B">
        <w:rPr>
          <w:rFonts w:asciiTheme="minorHAnsi" w:eastAsia="Calibri" w:hAnsiTheme="minorHAnsi" w:cs="Calibri"/>
          <w:b/>
          <w:sz w:val="22"/>
          <w:szCs w:val="22"/>
        </w:rPr>
        <w:t>there is a 30-day waiting period before a flood insurance policy takes effect</w:t>
      </w:r>
      <w:r w:rsidRPr="00627A9B">
        <w:rPr>
          <w:rFonts w:asciiTheme="minorHAnsi" w:eastAsia="Calibri" w:hAnsiTheme="minorHAnsi" w:cs="Calibri"/>
          <w:sz w:val="22"/>
          <w:szCs w:val="22"/>
        </w:rPr>
        <w:t xml:space="preserve">, so do not get caught applying for flood insurance the day before a storm. For more information, call your local insurance agent or the NFIP at (800) 621-FEMA or visit </w:t>
      </w:r>
      <w:hyperlink r:id="rId10" w:history="1">
        <w:r w:rsidRPr="00627A9B">
          <w:rPr>
            <w:rStyle w:val="Hyperlink"/>
            <w:rFonts w:asciiTheme="minorHAnsi" w:hAnsiTheme="minorHAnsi"/>
            <w:sz w:val="22"/>
            <w:szCs w:val="22"/>
          </w:rPr>
          <w:t>www.floodsmart.gov</w:t>
        </w:r>
      </w:hyperlink>
      <w:r w:rsidRPr="00627A9B">
        <w:rPr>
          <w:rFonts w:asciiTheme="minorHAnsi" w:hAnsiTheme="minorHAnsi"/>
          <w:sz w:val="22"/>
          <w:szCs w:val="22"/>
        </w:rPr>
        <w:t xml:space="preserve">. </w:t>
      </w:r>
      <w:r w:rsidRPr="00627A9B">
        <w:rPr>
          <w:rFonts w:asciiTheme="minorHAnsi" w:hAnsiTheme="minorHAnsi" w:cstheme="minorHAnsi"/>
          <w:sz w:val="22"/>
          <w:szCs w:val="22"/>
        </w:rPr>
        <w:t xml:space="preserve"> </w:t>
      </w:r>
      <w:r w:rsidRPr="00627A9B">
        <w:rPr>
          <w:rFonts w:asciiTheme="minorHAnsi" w:eastAsia="Calibri" w:hAnsiTheme="minorHAnsi"/>
          <w:sz w:val="22"/>
          <w:szCs w:val="22"/>
        </w:rPr>
        <w:t xml:space="preserve">Property owners can insure their buildings and contents, and renters can insure their possessions. </w:t>
      </w:r>
      <w:r w:rsidRPr="00627A9B">
        <w:rPr>
          <w:rFonts w:asciiTheme="minorHAnsi" w:eastAsia="Calibri" w:hAnsiTheme="minorHAnsi" w:cs="Calibri"/>
          <w:sz w:val="22"/>
          <w:szCs w:val="22"/>
        </w:rPr>
        <w:t xml:space="preserve"> Keep your insurance policies and a list of personal property in a safe place, such as a safety deposit box.  Know the name and location of the agent(s) who issued these policies.</w:t>
      </w:r>
    </w:p>
    <w:p w:rsidR="007B6167" w:rsidRPr="00627A9B" w:rsidRDefault="007B6167" w:rsidP="00601DCD">
      <w:pPr>
        <w:jc w:val="both"/>
        <w:rPr>
          <w:rFonts w:asciiTheme="minorHAnsi" w:hAnsiTheme="minorHAnsi" w:cstheme="minorHAnsi"/>
          <w:sz w:val="22"/>
          <w:szCs w:val="22"/>
        </w:rPr>
      </w:pPr>
    </w:p>
    <w:p w:rsidR="00601DCD" w:rsidRDefault="00601DCD" w:rsidP="00601DCD">
      <w:pPr>
        <w:jc w:val="both"/>
        <w:rPr>
          <w:rFonts w:asciiTheme="minorHAnsi" w:hAnsiTheme="minorHAnsi" w:cstheme="minorHAnsi"/>
          <w:sz w:val="22"/>
          <w:szCs w:val="22"/>
        </w:rPr>
      </w:pPr>
      <w:r w:rsidRPr="00627A9B">
        <w:rPr>
          <w:rFonts w:asciiTheme="minorHAnsi" w:hAnsiTheme="minorHAnsi" w:cstheme="minorHAnsi"/>
          <w:sz w:val="22"/>
          <w:szCs w:val="22"/>
        </w:rPr>
        <w:t xml:space="preserve">Create a family emergency plan:  Know what to do if you have to evacuate.  Make sure you know how to contact members of your family and have an emergency contact number for someone out of state who knows where you are in the event of an emergency. Make sure your pet is included in your emergency plan. </w:t>
      </w:r>
      <w:r w:rsidRPr="00627A9B">
        <w:rPr>
          <w:rFonts w:asciiTheme="minorHAnsi" w:eastAsia="Calibri" w:hAnsiTheme="minorHAnsi" w:cstheme="minorHAnsi"/>
          <w:sz w:val="22"/>
          <w:szCs w:val="22"/>
        </w:rPr>
        <w:t xml:space="preserve">Shelters do not have staff or facilities to care for animals. Frightened pets may be injured or killed during severe storms. To look for pets after a storm, call the Dare County Animal Shelter at (252) 475-5620.  </w:t>
      </w:r>
      <w:r w:rsidRPr="00627A9B">
        <w:rPr>
          <w:rFonts w:asciiTheme="minorHAnsi" w:hAnsiTheme="minorHAnsi" w:cstheme="minorHAnsi"/>
          <w:sz w:val="22"/>
          <w:szCs w:val="22"/>
        </w:rPr>
        <w:t xml:space="preserve">You may want to offer assistance to an elderly or disabled family member or neighbor that may be alone and may need your help during an emergency.  Make your plans ahead of time and practice them.  </w:t>
      </w:r>
    </w:p>
    <w:p w:rsidR="007B6167" w:rsidRPr="00627A9B" w:rsidRDefault="007B6167" w:rsidP="00601DCD">
      <w:pPr>
        <w:jc w:val="both"/>
        <w:rPr>
          <w:rFonts w:asciiTheme="minorHAnsi" w:hAnsiTheme="minorHAnsi" w:cstheme="minorHAnsi"/>
          <w:sz w:val="22"/>
          <w:szCs w:val="22"/>
        </w:rPr>
      </w:pPr>
    </w:p>
    <w:p w:rsidR="00601DCD" w:rsidRPr="00627A9B" w:rsidRDefault="00601DCD" w:rsidP="00601DCD">
      <w:pPr>
        <w:jc w:val="both"/>
        <w:rPr>
          <w:rFonts w:asciiTheme="minorHAnsi" w:hAnsiTheme="minorHAnsi" w:cstheme="minorHAnsi"/>
          <w:sz w:val="22"/>
          <w:szCs w:val="22"/>
        </w:rPr>
      </w:pPr>
      <w:r w:rsidRPr="00627A9B">
        <w:rPr>
          <w:rFonts w:asciiTheme="minorHAnsi" w:hAnsiTheme="minorHAnsi" w:cstheme="minorHAnsi"/>
          <w:sz w:val="22"/>
          <w:szCs w:val="22"/>
        </w:rPr>
        <w:t>Be informed:  Know evacuation routes, and listen to local authorities when asked to evacuate. Everyone should know their risks. People should have disaster plans and be ready to vacate their residence when advised by local authorities.  Determine where you would go and how you would get there if you needed to evacuate.</w:t>
      </w:r>
    </w:p>
    <w:p w:rsidR="00A54663" w:rsidRDefault="00A54663" w:rsidP="00A54663">
      <w:pPr>
        <w:pStyle w:val="NormalWeb"/>
        <w:spacing w:before="0" w:beforeAutospacing="0" w:after="0" w:afterAutospacing="0" w:line="0" w:lineRule="atLeast"/>
        <w:jc w:val="both"/>
        <w:rPr>
          <w:rFonts w:asciiTheme="minorHAnsi" w:hAnsiTheme="minorHAnsi"/>
          <w:b/>
          <w:sz w:val="22"/>
          <w:szCs w:val="22"/>
        </w:rPr>
      </w:pPr>
    </w:p>
    <w:p w:rsidR="007B6167" w:rsidRPr="00627A9B" w:rsidRDefault="007B6167" w:rsidP="00A54663">
      <w:pPr>
        <w:pStyle w:val="NormalWeb"/>
        <w:spacing w:before="0" w:beforeAutospacing="0" w:after="0" w:afterAutospacing="0" w:line="0" w:lineRule="atLeast"/>
        <w:jc w:val="both"/>
        <w:rPr>
          <w:rFonts w:asciiTheme="minorHAnsi" w:hAnsiTheme="minorHAnsi"/>
          <w:b/>
          <w:sz w:val="22"/>
          <w:szCs w:val="22"/>
        </w:rPr>
      </w:pPr>
    </w:p>
    <w:p w:rsidR="00CF1A58" w:rsidRDefault="0072532E" w:rsidP="00A54663">
      <w:pPr>
        <w:pStyle w:val="NormalWeb"/>
        <w:spacing w:before="0" w:beforeAutospacing="0" w:after="0" w:afterAutospacing="0" w:line="0" w:lineRule="atLeast"/>
        <w:jc w:val="both"/>
        <w:rPr>
          <w:b/>
          <w:sz w:val="22"/>
          <w:szCs w:val="22"/>
        </w:rPr>
      </w:pPr>
      <w:r>
        <w:rPr>
          <w:b/>
          <w:noProof/>
          <w:sz w:val="22"/>
          <w:szCs w:val="22"/>
        </w:rPr>
        <mc:AlternateContent>
          <mc:Choice Requires="wps">
            <w:drawing>
              <wp:anchor distT="0" distB="0" distL="114300" distR="114300" simplePos="0" relativeHeight="251662336" behindDoc="0" locked="0" layoutInCell="1" allowOverlap="1">
                <wp:simplePos x="0" y="0"/>
                <wp:positionH relativeFrom="column">
                  <wp:posOffset>2581275</wp:posOffset>
                </wp:positionH>
                <wp:positionV relativeFrom="paragraph">
                  <wp:posOffset>57785</wp:posOffset>
                </wp:positionV>
                <wp:extent cx="4267200" cy="1828800"/>
                <wp:effectExtent l="0" t="444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EB5" w:rsidRPr="00627A9B" w:rsidRDefault="00E77EB5" w:rsidP="002A506C">
                            <w:pPr>
                              <w:jc w:val="center"/>
                              <w:rPr>
                                <w:rFonts w:asciiTheme="minorHAnsi" w:hAnsiTheme="minorHAnsi"/>
                                <w:b/>
                              </w:rPr>
                            </w:pPr>
                            <w:r w:rsidRPr="00627A9B">
                              <w:rPr>
                                <w:rFonts w:asciiTheme="minorHAnsi" w:hAnsiTheme="minorHAnsi"/>
                                <w:b/>
                              </w:rPr>
                              <w:t>During the Storm</w:t>
                            </w:r>
                          </w:p>
                          <w:p w:rsidR="00E77EB5" w:rsidRPr="00CF1A58" w:rsidRDefault="00E77EB5" w:rsidP="002A506C">
                            <w:pPr>
                              <w:jc w:val="center"/>
                              <w:rPr>
                                <w:rFonts w:asciiTheme="minorHAnsi" w:hAnsiTheme="minorHAnsi"/>
                                <w:b/>
                                <w:sz w:val="22"/>
                                <w:szCs w:val="22"/>
                              </w:rPr>
                            </w:pPr>
                          </w:p>
                          <w:p w:rsidR="00E77EB5" w:rsidRPr="00CF1A58" w:rsidRDefault="00E77EB5" w:rsidP="00942146">
                            <w:pPr>
                              <w:jc w:val="both"/>
                              <w:rPr>
                                <w:rFonts w:asciiTheme="minorHAnsi" w:hAnsiTheme="minorHAnsi"/>
                                <w:sz w:val="22"/>
                                <w:szCs w:val="22"/>
                              </w:rPr>
                            </w:pPr>
                            <w:r w:rsidRPr="00CF1A58">
                              <w:rPr>
                                <w:rFonts w:asciiTheme="minorHAnsi" w:hAnsiTheme="minorHAnsi"/>
                                <w:sz w:val="22"/>
                                <w:szCs w:val="22"/>
                              </w:rPr>
                              <w:t>The safety of you and your family is the most important consideration. Since floodwaters can rise very rapidly, you should be prepared to evacuate before the water level reaches your property.  During the storm, the following tips may be helpful:</w:t>
                            </w:r>
                            <w:r>
                              <w:rPr>
                                <w:rFonts w:asciiTheme="minorHAnsi" w:hAnsiTheme="minorHAnsi"/>
                                <w:sz w:val="22"/>
                                <w:szCs w:val="22"/>
                              </w:rPr>
                              <w:t xml:space="preserve">  </w:t>
                            </w:r>
                            <w:r w:rsidRPr="00CF1A58">
                              <w:rPr>
                                <w:rFonts w:asciiTheme="minorHAnsi" w:hAnsiTheme="minorHAnsi"/>
                                <w:sz w:val="22"/>
                                <w:szCs w:val="22"/>
                              </w:rPr>
                              <w:t xml:space="preserve">Keep a battery-powered radio tuned to a local station and/or tune into Government Access Channel (Cable Channel 20 or WRSF 105.7 FM radio).  Follow emergency instructions as they are given. </w:t>
                            </w:r>
                            <w:r w:rsidRPr="00CF1A58">
                              <w:rPr>
                                <w:rStyle w:val="Strong"/>
                                <w:rFonts w:asciiTheme="minorHAnsi" w:hAnsiTheme="minorHAnsi"/>
                                <w:b w:val="0"/>
                                <w:sz w:val="22"/>
                                <w:szCs w:val="22"/>
                              </w:rPr>
                              <w:t xml:space="preserve">If you are unable to evacuate, go to your safe room.  If you do not have one, follow these guidelines. </w:t>
                            </w:r>
                          </w:p>
                          <w:p w:rsidR="00E77EB5" w:rsidRDefault="00E77EB5" w:rsidP="002A506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203.25pt;margin-top:4.55pt;width:336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RLZhAIAABcFAAAOAAAAZHJzL2Uyb0RvYy54bWysVFtv2yAUfp+0/4B4T32Zk8ZWnKppl2lS&#10;d5Ha/QACOEazgQGJ3VX77ztAkqW7SNM0P2Auh+9cvu+wuBr7Du25sULJGmcXKUZcUsWE3Nb408N6&#10;MsfIOiIZ6ZTkNX7kFl8tX75YDLriuWpVx7hBACJtNegat87pKkksbXlP7IXSXMJho0xPHCzNNmGG&#10;DIDed0meprNkUIZpoyi3FnZv4yFeBvym4dR9aBrLHepqDLG5MJowbvyYLBek2hqiW0EPYZB/iKIn&#10;QoLTE9QtcQTtjPgFqhfUKKsad0FVn6imEZSHHCCbLP0pm/uWaB5ygeJYfSqT/X+w9P3+o0GC1XiK&#10;kSQ9UPTAR4dWakSvfHUGbSswutdg5kbYBpZDplbfKfrZIqluWiK3/NoYNbScMIgu8zeTs6sRx3qQ&#10;zfBOMXBDdk4FoLExvS8dFAMBOrD0eGLGh0Jhs8hnl0A3RhTOsnk+n8PC+yDV8bo21r3hqkd+UmMD&#10;1Ad4sr+zLpoeTbw3qzrB1qLrwsJsNzedQXsCMlmH74D+zKyT3lgqfy0ixh2IEnz4Mx9voP2pzPIi&#10;XeXlZD2bX06KdTGdlJfpfJJm5aqcpUVZ3K6/+QCzomoFY1zeCcmPEsyKv6P40AxRPEGEaKhxOc2n&#10;kaM/JpmG73dJ9sJBR3airzEUGT5vRCrP7GvJwtwR0cV58jz8QAjU4PgPVQk68NRHEbhxMwbBneS1&#10;UewRhGEU0AYUw2sCk1aZrxgN0Jk1tl92xHCMurcSxFVmReFbOSyKKegCI3N+sjk/IZICVI0dRnF6&#10;42L777QR2xY8RTlLdQ2CbESQildujOogY+i+kNPhpfDtfb4OVj/es+V3AAAA//8DAFBLAwQUAAYA&#10;CAAAACEAV/W2Rd4AAAAKAQAADwAAAGRycy9kb3ducmV2LnhtbEyPwW6DMBBE75X6D9ZW6qVqDFEC&#10;gbBEbaVWvSbNByzYARS8RtgJ5O/rnNrj7Ixm3ha72fTiqkfXWUaIFxEIzbVVHTcIx5/P1w0I54kV&#10;9ZY1wk072JWPDwXlyk6819eDb0QoYZcTQuv9kEvp6lYbcgs7aA7eyY6GfJBjI9VIUyg3vVxGUSIN&#10;dRwWWhr0R6vr8+FiEE7f08s6m6ovf0z3q+SdurSyN8Tnp/ltC8Lr2f+F4Y4f0KEMTJW9sHKiR1hF&#10;yTpEEbIYxN2P0k04VAjLLI1BloX8/0L5CwAA//8DAFBLAQItABQABgAIAAAAIQC2gziS/gAAAOEB&#10;AAATAAAAAAAAAAAAAAAAAAAAAABbQ29udGVudF9UeXBlc10ueG1sUEsBAi0AFAAGAAgAAAAhADj9&#10;If/WAAAAlAEAAAsAAAAAAAAAAAAAAAAALwEAAF9yZWxzLy5yZWxzUEsBAi0AFAAGAAgAAAAhAP3R&#10;EtmEAgAAFwUAAA4AAAAAAAAAAAAAAAAALgIAAGRycy9lMm9Eb2MueG1sUEsBAi0AFAAGAAgAAAAh&#10;AFf1tkXeAAAACgEAAA8AAAAAAAAAAAAAAAAA3gQAAGRycy9kb3ducmV2LnhtbFBLBQYAAAAABAAE&#10;APMAAADpBQAAAAA=&#10;" stroked="f">
                <v:textbox>
                  <w:txbxContent>
                    <w:p w:rsidR="00E77EB5" w:rsidRPr="00627A9B" w:rsidRDefault="00E77EB5" w:rsidP="002A506C">
                      <w:pPr>
                        <w:jc w:val="center"/>
                        <w:rPr>
                          <w:rFonts w:asciiTheme="minorHAnsi" w:hAnsiTheme="minorHAnsi"/>
                          <w:b/>
                        </w:rPr>
                      </w:pPr>
                      <w:r w:rsidRPr="00627A9B">
                        <w:rPr>
                          <w:rFonts w:asciiTheme="minorHAnsi" w:hAnsiTheme="minorHAnsi"/>
                          <w:b/>
                        </w:rPr>
                        <w:t>During the Storm</w:t>
                      </w:r>
                    </w:p>
                    <w:p w:rsidR="00E77EB5" w:rsidRPr="00CF1A58" w:rsidRDefault="00E77EB5" w:rsidP="002A506C">
                      <w:pPr>
                        <w:jc w:val="center"/>
                        <w:rPr>
                          <w:rFonts w:asciiTheme="minorHAnsi" w:hAnsiTheme="minorHAnsi"/>
                          <w:b/>
                          <w:sz w:val="22"/>
                          <w:szCs w:val="22"/>
                        </w:rPr>
                      </w:pPr>
                    </w:p>
                    <w:p w:rsidR="00E77EB5" w:rsidRPr="00CF1A58" w:rsidRDefault="00E77EB5" w:rsidP="00942146">
                      <w:pPr>
                        <w:jc w:val="both"/>
                        <w:rPr>
                          <w:rFonts w:asciiTheme="minorHAnsi" w:hAnsiTheme="minorHAnsi"/>
                          <w:sz w:val="22"/>
                          <w:szCs w:val="22"/>
                        </w:rPr>
                      </w:pPr>
                      <w:r w:rsidRPr="00CF1A58">
                        <w:rPr>
                          <w:rFonts w:asciiTheme="minorHAnsi" w:hAnsiTheme="minorHAnsi"/>
                          <w:sz w:val="22"/>
                          <w:szCs w:val="22"/>
                        </w:rPr>
                        <w:t>The safety of you and your family is the most important consideration. Since floodwaters can rise very rapidly, you should be prepared to evacuate before the water level reaches your property.  During the storm, the following tips may be helpful:</w:t>
                      </w:r>
                      <w:r>
                        <w:rPr>
                          <w:rFonts w:asciiTheme="minorHAnsi" w:hAnsiTheme="minorHAnsi"/>
                          <w:sz w:val="22"/>
                          <w:szCs w:val="22"/>
                        </w:rPr>
                        <w:t xml:space="preserve">  </w:t>
                      </w:r>
                      <w:r w:rsidRPr="00CF1A58">
                        <w:rPr>
                          <w:rFonts w:asciiTheme="minorHAnsi" w:hAnsiTheme="minorHAnsi"/>
                          <w:sz w:val="22"/>
                          <w:szCs w:val="22"/>
                        </w:rPr>
                        <w:t xml:space="preserve">Keep a battery-powered radio tuned to a local station and/or tune into Government Access Channel (Cable Channel 20 or WRSF 105.7 FM radio).  Follow emergency instructions as they are given. </w:t>
                      </w:r>
                      <w:r w:rsidRPr="00CF1A58">
                        <w:rPr>
                          <w:rStyle w:val="Strong"/>
                          <w:rFonts w:asciiTheme="minorHAnsi" w:hAnsiTheme="minorHAnsi"/>
                          <w:b w:val="0"/>
                          <w:sz w:val="22"/>
                          <w:szCs w:val="22"/>
                        </w:rPr>
                        <w:t xml:space="preserve">If you are unable to evacuate, go to your safe room.  If you do not have one, follow these guidelines. </w:t>
                      </w:r>
                    </w:p>
                    <w:p w:rsidR="00E77EB5" w:rsidRDefault="00E77EB5" w:rsidP="002A506C">
                      <w:pPr>
                        <w:jc w:val="center"/>
                      </w:pPr>
                    </w:p>
                  </w:txbxContent>
                </v:textbox>
              </v:shape>
            </w:pict>
          </mc:Fallback>
        </mc:AlternateContent>
      </w:r>
      <w:r w:rsidR="00627A9B">
        <w:rPr>
          <w:b/>
          <w:noProof/>
          <w:sz w:val="22"/>
          <w:szCs w:val="22"/>
        </w:rPr>
        <w:drawing>
          <wp:inline distT="0" distB="0" distL="0" distR="0">
            <wp:extent cx="2575853" cy="180022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578974" cy="1802406"/>
                    </a:xfrm>
                    <a:prstGeom prst="rect">
                      <a:avLst/>
                    </a:prstGeom>
                    <a:noFill/>
                    <a:ln w="9525">
                      <a:noFill/>
                      <a:miter lim="800000"/>
                      <a:headEnd/>
                      <a:tailEnd/>
                    </a:ln>
                  </pic:spPr>
                </pic:pic>
              </a:graphicData>
            </a:graphic>
          </wp:inline>
        </w:drawing>
      </w:r>
    </w:p>
    <w:p w:rsidR="00CF1A58" w:rsidRDefault="00CF1A58" w:rsidP="00A54663">
      <w:pPr>
        <w:pStyle w:val="NormalWeb"/>
        <w:spacing w:before="0" w:beforeAutospacing="0" w:after="0" w:afterAutospacing="0" w:line="0" w:lineRule="atLeast"/>
        <w:jc w:val="both"/>
        <w:rPr>
          <w:b/>
          <w:sz w:val="22"/>
          <w:szCs w:val="22"/>
        </w:rPr>
      </w:pPr>
    </w:p>
    <w:p w:rsidR="00A54663" w:rsidRPr="00CF1A58" w:rsidRDefault="00A54663" w:rsidP="00627A9B">
      <w:pPr>
        <w:jc w:val="both"/>
        <w:rPr>
          <w:rFonts w:asciiTheme="minorHAnsi" w:hAnsiTheme="minorHAnsi"/>
          <w:sz w:val="22"/>
          <w:szCs w:val="22"/>
        </w:rPr>
      </w:pPr>
      <w:r w:rsidRPr="00CF1A58">
        <w:rPr>
          <w:rFonts w:asciiTheme="minorHAnsi" w:hAnsiTheme="minorHAnsi"/>
          <w:sz w:val="22"/>
          <w:szCs w:val="22"/>
        </w:rPr>
        <w:t xml:space="preserve">Stay indoors during a hurricane and away from windows and glass doors.  Close all interior doors.  Secure and brace external doors.  Keep curtains and blinds closed.  Do not be fooled if there is a lull - it could be the eye of the storm and winds will pick up again.  Take refuge in a small interior room, closet, or hallway on the lowest level.  Lie on the floor under a table or another sturdy object.  Keep warm clothing, a flashlight and a portable radio with you. Then wait for help. Don't try to swim to safety.  Rescue teams will look for you. </w:t>
      </w:r>
    </w:p>
    <w:p w:rsidR="00942146" w:rsidRDefault="00942146" w:rsidP="002A506C">
      <w:pPr>
        <w:jc w:val="both"/>
        <w:rPr>
          <w:rFonts w:asciiTheme="minorHAnsi" w:hAnsiTheme="minorHAnsi"/>
          <w:sz w:val="22"/>
          <w:szCs w:val="22"/>
        </w:rPr>
      </w:pPr>
    </w:p>
    <w:p w:rsidR="007B6167" w:rsidRDefault="007B6167" w:rsidP="002A506C">
      <w:pPr>
        <w:jc w:val="both"/>
        <w:rPr>
          <w:rFonts w:asciiTheme="minorHAnsi" w:hAnsiTheme="minorHAnsi"/>
          <w:sz w:val="22"/>
          <w:szCs w:val="22"/>
        </w:rPr>
      </w:pPr>
    </w:p>
    <w:p w:rsidR="007B6167" w:rsidRDefault="007B6167" w:rsidP="002A506C">
      <w:pPr>
        <w:jc w:val="both"/>
        <w:rPr>
          <w:rFonts w:asciiTheme="minorHAnsi" w:hAnsiTheme="minorHAnsi"/>
          <w:sz w:val="22"/>
          <w:szCs w:val="22"/>
        </w:rPr>
      </w:pPr>
    </w:p>
    <w:p w:rsidR="007B6167" w:rsidRDefault="007B6167" w:rsidP="002A506C">
      <w:pPr>
        <w:jc w:val="both"/>
        <w:rPr>
          <w:rFonts w:asciiTheme="minorHAnsi" w:hAnsiTheme="minorHAnsi"/>
          <w:sz w:val="22"/>
          <w:szCs w:val="22"/>
        </w:rPr>
      </w:pPr>
    </w:p>
    <w:p w:rsidR="007B6167" w:rsidRDefault="007B6167" w:rsidP="002A506C">
      <w:pPr>
        <w:jc w:val="both"/>
        <w:rPr>
          <w:rFonts w:asciiTheme="minorHAnsi" w:hAnsiTheme="minorHAnsi"/>
          <w:sz w:val="22"/>
          <w:szCs w:val="22"/>
        </w:rPr>
      </w:pPr>
    </w:p>
    <w:p w:rsidR="007B6167" w:rsidRDefault="007B6167" w:rsidP="00A54663">
      <w:pPr>
        <w:jc w:val="center"/>
        <w:rPr>
          <w:rFonts w:asciiTheme="minorHAnsi" w:hAnsiTheme="minorHAnsi"/>
          <w:b/>
          <w:sz w:val="22"/>
          <w:szCs w:val="22"/>
        </w:rPr>
      </w:pPr>
    </w:p>
    <w:p w:rsidR="00A54663" w:rsidRPr="007B6167" w:rsidRDefault="00A54663" w:rsidP="00A54663">
      <w:pPr>
        <w:jc w:val="center"/>
        <w:rPr>
          <w:rFonts w:asciiTheme="minorHAnsi" w:hAnsiTheme="minorHAnsi"/>
          <w:b/>
        </w:rPr>
      </w:pPr>
      <w:r w:rsidRPr="007B6167">
        <w:rPr>
          <w:rFonts w:asciiTheme="minorHAnsi" w:hAnsiTheme="minorHAnsi"/>
          <w:b/>
        </w:rPr>
        <w:t>If, and only if, time permits . . . there are several precautionary steps that can be taken:</w:t>
      </w:r>
    </w:p>
    <w:p w:rsidR="00627A9B" w:rsidRPr="00CF1A58" w:rsidRDefault="00627A9B" w:rsidP="00A54663">
      <w:pPr>
        <w:jc w:val="center"/>
        <w:rPr>
          <w:rFonts w:asciiTheme="minorHAnsi" w:hAnsiTheme="minorHAnsi"/>
          <w:b/>
          <w:sz w:val="22"/>
          <w:szCs w:val="22"/>
        </w:rPr>
      </w:pPr>
    </w:p>
    <w:p w:rsidR="00627A9B" w:rsidRDefault="00A54663" w:rsidP="00627A9B">
      <w:pPr>
        <w:jc w:val="both"/>
        <w:rPr>
          <w:rFonts w:asciiTheme="minorHAnsi" w:hAnsiTheme="minorHAnsi"/>
          <w:sz w:val="22"/>
          <w:szCs w:val="22"/>
        </w:rPr>
      </w:pPr>
      <w:r w:rsidRPr="00CF1A58">
        <w:rPr>
          <w:rFonts w:asciiTheme="minorHAnsi" w:hAnsiTheme="minorHAnsi"/>
          <w:sz w:val="22"/>
          <w:szCs w:val="22"/>
        </w:rPr>
        <w:t xml:space="preserve">Turn off all utilities at the main power switch and close the main gas valve if evacuation appears necessary. Move valuable items to upper floors or higher elevations.  Fill bathtubs, sinks, and jugs with clean water in case regular supplies are contaminated.  You can sanitize these items by first rinsing in bleach.  Board up windows or protect them </w:t>
      </w:r>
    </w:p>
    <w:p w:rsidR="00627A9B" w:rsidRDefault="00A54663" w:rsidP="00627A9B">
      <w:pPr>
        <w:jc w:val="both"/>
        <w:rPr>
          <w:rFonts w:asciiTheme="minorHAnsi" w:hAnsiTheme="minorHAnsi"/>
          <w:sz w:val="22"/>
          <w:szCs w:val="22"/>
        </w:rPr>
      </w:pPr>
      <w:proofErr w:type="gramStart"/>
      <w:r w:rsidRPr="00CF1A58">
        <w:rPr>
          <w:rFonts w:asciiTheme="minorHAnsi" w:hAnsiTheme="minorHAnsi"/>
          <w:sz w:val="22"/>
          <w:szCs w:val="22"/>
        </w:rPr>
        <w:t>with</w:t>
      </w:r>
      <w:proofErr w:type="gramEnd"/>
      <w:r w:rsidRPr="00CF1A58">
        <w:rPr>
          <w:rFonts w:asciiTheme="minorHAnsi" w:hAnsiTheme="minorHAnsi"/>
          <w:sz w:val="22"/>
          <w:szCs w:val="22"/>
        </w:rPr>
        <w:t xml:space="preserve"> storm shutters to prevent </w:t>
      </w:r>
      <w:r w:rsidR="0025049B" w:rsidRPr="00CF1A58">
        <w:rPr>
          <w:rFonts w:asciiTheme="minorHAnsi" w:hAnsiTheme="minorHAnsi"/>
          <w:sz w:val="22"/>
          <w:szCs w:val="22"/>
        </w:rPr>
        <w:t>broken</w:t>
      </w:r>
      <w:r w:rsidRPr="00CF1A58">
        <w:rPr>
          <w:rFonts w:asciiTheme="minorHAnsi" w:hAnsiTheme="minorHAnsi"/>
          <w:sz w:val="22"/>
          <w:szCs w:val="22"/>
        </w:rPr>
        <w:t xml:space="preserve"> glass.  Bring outdoor possessions inside the house or tie them down securely.  This includes lawn furniture, garbage cans, tools, and other movable objects that might be swept away or hurled about.  </w:t>
      </w:r>
    </w:p>
    <w:p w:rsidR="00D91BB1" w:rsidRPr="00CF1A58" w:rsidRDefault="00A54663" w:rsidP="00627A9B">
      <w:pPr>
        <w:jc w:val="both"/>
        <w:rPr>
          <w:rFonts w:asciiTheme="minorHAnsi" w:hAnsiTheme="minorHAnsi"/>
          <w:sz w:val="22"/>
          <w:szCs w:val="22"/>
        </w:rPr>
      </w:pPr>
      <w:r w:rsidRPr="00CF1A58">
        <w:rPr>
          <w:rFonts w:asciiTheme="minorHAnsi" w:hAnsiTheme="minorHAnsi"/>
          <w:sz w:val="22"/>
          <w:szCs w:val="22"/>
        </w:rPr>
        <w:t xml:space="preserve">Stock the car with blankets, </w:t>
      </w:r>
      <w:r w:rsidR="0025049B" w:rsidRPr="00CF1A58">
        <w:rPr>
          <w:rFonts w:asciiTheme="minorHAnsi" w:hAnsiTheme="minorHAnsi"/>
          <w:sz w:val="22"/>
          <w:szCs w:val="22"/>
        </w:rPr>
        <w:t xml:space="preserve">a </w:t>
      </w:r>
      <w:r w:rsidRPr="00CF1A58">
        <w:rPr>
          <w:rFonts w:asciiTheme="minorHAnsi" w:hAnsiTheme="minorHAnsi"/>
          <w:sz w:val="22"/>
          <w:szCs w:val="22"/>
        </w:rPr>
        <w:t xml:space="preserve">first aid kit, flashlights, dry clothing, and any special medication needed by your family. Park the car in an area safe from rising waters. </w:t>
      </w:r>
    </w:p>
    <w:p w:rsidR="005D7D95" w:rsidRPr="00CF1A58" w:rsidRDefault="005D7D95" w:rsidP="00A54663">
      <w:pPr>
        <w:pStyle w:val="NormalWeb"/>
        <w:spacing w:before="0" w:beforeAutospacing="0" w:after="0" w:afterAutospacing="0"/>
        <w:jc w:val="center"/>
        <w:rPr>
          <w:b/>
          <w:sz w:val="22"/>
          <w:szCs w:val="22"/>
        </w:rPr>
      </w:pPr>
    </w:p>
    <w:p w:rsidR="00A54663" w:rsidRPr="00627A9B" w:rsidRDefault="00D91BB1" w:rsidP="00A54663">
      <w:pPr>
        <w:pStyle w:val="NormalWeb"/>
        <w:spacing w:before="0" w:beforeAutospacing="0" w:after="0" w:afterAutospacing="0"/>
        <w:jc w:val="center"/>
        <w:rPr>
          <w:rFonts w:asciiTheme="minorHAnsi" w:hAnsiTheme="minorHAnsi"/>
          <w:b/>
        </w:rPr>
      </w:pPr>
      <w:r w:rsidRPr="00627A9B">
        <w:rPr>
          <w:rFonts w:asciiTheme="minorHAnsi" w:hAnsiTheme="minorHAnsi"/>
          <w:b/>
        </w:rPr>
        <w:t>I</w:t>
      </w:r>
      <w:r w:rsidR="00A54663" w:rsidRPr="00627A9B">
        <w:rPr>
          <w:rFonts w:asciiTheme="minorHAnsi" w:hAnsiTheme="minorHAnsi"/>
          <w:b/>
        </w:rPr>
        <w:t>mportant things you DO NOT do during a flood</w:t>
      </w:r>
    </w:p>
    <w:p w:rsidR="00A54663" w:rsidRPr="00627A9B" w:rsidRDefault="00A54663" w:rsidP="00A54663">
      <w:pPr>
        <w:pStyle w:val="NormalWeb"/>
        <w:spacing w:before="0" w:beforeAutospacing="0" w:after="0" w:afterAutospacing="0"/>
        <w:jc w:val="center"/>
        <w:rPr>
          <w:rFonts w:asciiTheme="minorHAnsi" w:hAnsiTheme="minorHAnsi"/>
          <w:b/>
          <w:sz w:val="22"/>
          <w:szCs w:val="22"/>
        </w:rPr>
      </w:pPr>
    </w:p>
    <w:p w:rsidR="00A54663" w:rsidRPr="00627A9B" w:rsidRDefault="00A54663" w:rsidP="00A54663">
      <w:pPr>
        <w:jc w:val="both"/>
        <w:rPr>
          <w:rFonts w:asciiTheme="minorHAnsi" w:hAnsiTheme="minorHAnsi"/>
          <w:sz w:val="22"/>
          <w:szCs w:val="22"/>
        </w:rPr>
      </w:pPr>
      <w:r w:rsidRPr="00627A9B">
        <w:rPr>
          <w:rFonts w:asciiTheme="minorHAnsi" w:hAnsiTheme="minorHAnsi"/>
          <w:sz w:val="22"/>
          <w:szCs w:val="22"/>
        </w:rPr>
        <w:t xml:space="preserve">When outside the house, remember:  </w:t>
      </w:r>
      <w:r w:rsidRPr="007B6167">
        <w:rPr>
          <w:rFonts w:asciiTheme="minorHAnsi" w:hAnsiTheme="minorHAnsi"/>
          <w:b/>
          <w:bCs/>
          <w:sz w:val="22"/>
          <w:szCs w:val="22"/>
        </w:rPr>
        <w:t>WATER DEPTHS DURING FLOODS ARE DECEPTIVE</w:t>
      </w:r>
      <w:r w:rsidRPr="00627A9B">
        <w:rPr>
          <w:rFonts w:asciiTheme="minorHAnsi" w:hAnsiTheme="minorHAnsi"/>
          <w:sz w:val="22"/>
          <w:szCs w:val="22"/>
        </w:rPr>
        <w:t xml:space="preserve">.  Try to avoid flooded areas, and </w:t>
      </w:r>
      <w:r w:rsidRPr="00627A9B">
        <w:rPr>
          <w:rFonts w:asciiTheme="minorHAnsi" w:hAnsiTheme="minorHAnsi"/>
          <w:b/>
          <w:bCs/>
          <w:sz w:val="22"/>
          <w:szCs w:val="22"/>
        </w:rPr>
        <w:t>DO NOT</w:t>
      </w:r>
      <w:r w:rsidRPr="00627A9B">
        <w:rPr>
          <w:rFonts w:asciiTheme="minorHAnsi" w:hAnsiTheme="minorHAnsi"/>
          <w:sz w:val="22"/>
          <w:szCs w:val="22"/>
        </w:rPr>
        <w:t xml:space="preserve"> attempt to walk through floodwaters that are more than knee deep.  </w:t>
      </w:r>
      <w:r w:rsidRPr="00627A9B">
        <w:rPr>
          <w:rFonts w:asciiTheme="minorHAnsi" w:hAnsiTheme="minorHAnsi"/>
          <w:b/>
          <w:sz w:val="22"/>
          <w:szCs w:val="22"/>
        </w:rPr>
        <w:t>DO NOT</w:t>
      </w:r>
      <w:r w:rsidRPr="00627A9B">
        <w:rPr>
          <w:rFonts w:asciiTheme="minorHAnsi" w:hAnsiTheme="minorHAnsi"/>
          <w:sz w:val="22"/>
          <w:szCs w:val="22"/>
        </w:rPr>
        <w:t xml:space="preserve"> drive where water is standing on the road.  Parts of the road may already be washed out. If your car stalls in a flooded area, </w:t>
      </w:r>
      <w:r w:rsidRPr="00627A9B">
        <w:rPr>
          <w:rFonts w:asciiTheme="minorHAnsi" w:hAnsiTheme="minorHAnsi"/>
          <w:b/>
          <w:sz w:val="22"/>
          <w:szCs w:val="22"/>
        </w:rPr>
        <w:t>DO NOT</w:t>
      </w:r>
      <w:r w:rsidRPr="00627A9B">
        <w:rPr>
          <w:rFonts w:asciiTheme="minorHAnsi" w:hAnsiTheme="minorHAnsi"/>
          <w:sz w:val="22"/>
          <w:szCs w:val="22"/>
        </w:rPr>
        <w:t xml:space="preserve"> remain in the car. Abandon it as soon as possible and seek higher ground. Floodwaters can rise rapidly and sweep a car (and its occupants) away. Many deaths have resulted from attempts to move stalled vehicles. Avoid areas subject to sudden flooding.  </w:t>
      </w:r>
      <w:r w:rsidRPr="00627A9B">
        <w:rPr>
          <w:rFonts w:asciiTheme="minorHAnsi" w:hAnsiTheme="minorHAnsi"/>
          <w:b/>
          <w:sz w:val="22"/>
          <w:szCs w:val="22"/>
        </w:rPr>
        <w:t>DO NOT</w:t>
      </w:r>
      <w:r w:rsidRPr="00627A9B">
        <w:rPr>
          <w:rFonts w:asciiTheme="minorHAnsi" w:hAnsiTheme="minorHAnsi"/>
          <w:sz w:val="22"/>
          <w:szCs w:val="22"/>
        </w:rPr>
        <w:t xml:space="preserve"> try to cross a flowing stream where water is above your knees. You could be swept away by strong currents.  </w:t>
      </w:r>
      <w:r w:rsidRPr="00627A9B">
        <w:rPr>
          <w:rFonts w:asciiTheme="minorHAnsi" w:hAnsiTheme="minorHAnsi"/>
          <w:b/>
          <w:sz w:val="22"/>
          <w:szCs w:val="22"/>
        </w:rPr>
        <w:t>DO NOT</w:t>
      </w:r>
      <w:r w:rsidRPr="00627A9B">
        <w:rPr>
          <w:rFonts w:asciiTheme="minorHAnsi" w:hAnsiTheme="minorHAnsi"/>
          <w:sz w:val="22"/>
          <w:szCs w:val="22"/>
        </w:rPr>
        <w:t xml:space="preserve"> sightsee in flooded areas and </w:t>
      </w:r>
      <w:r w:rsidRPr="00627A9B">
        <w:rPr>
          <w:rFonts w:asciiTheme="minorHAnsi" w:hAnsiTheme="minorHAnsi"/>
          <w:b/>
          <w:sz w:val="22"/>
          <w:szCs w:val="22"/>
        </w:rPr>
        <w:t>DO NOT</w:t>
      </w:r>
      <w:r w:rsidRPr="00627A9B">
        <w:rPr>
          <w:rFonts w:asciiTheme="minorHAnsi" w:hAnsiTheme="minorHAnsi"/>
          <w:sz w:val="22"/>
          <w:szCs w:val="22"/>
        </w:rPr>
        <w:t xml:space="preserve"> make unnecessary trips. </w:t>
      </w:r>
    </w:p>
    <w:p w:rsidR="002A506C" w:rsidRDefault="0072532E" w:rsidP="00A54663">
      <w:pPr>
        <w:jc w:val="both"/>
        <w:rPr>
          <w:sz w:val="22"/>
          <w:szCs w:val="22"/>
        </w:rPr>
      </w:pPr>
      <w:r>
        <w:rPr>
          <w:b/>
          <w:noProof/>
          <w:sz w:val="22"/>
          <w:szCs w:val="22"/>
        </w:rPr>
        <mc:AlternateContent>
          <mc:Choice Requires="wps">
            <w:drawing>
              <wp:anchor distT="0" distB="0" distL="114300" distR="114300" simplePos="0" relativeHeight="251664384" behindDoc="0" locked="0" layoutInCell="1" allowOverlap="1">
                <wp:simplePos x="0" y="0"/>
                <wp:positionH relativeFrom="column">
                  <wp:posOffset>2228850</wp:posOffset>
                </wp:positionH>
                <wp:positionV relativeFrom="paragraph">
                  <wp:posOffset>135890</wp:posOffset>
                </wp:positionV>
                <wp:extent cx="4619625" cy="1704975"/>
                <wp:effectExtent l="0" t="63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70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EB5" w:rsidRPr="007D3C90" w:rsidRDefault="00E77EB5" w:rsidP="002A506C">
                            <w:pPr>
                              <w:jc w:val="center"/>
                              <w:rPr>
                                <w:rFonts w:asciiTheme="minorHAnsi" w:hAnsiTheme="minorHAnsi"/>
                                <w:b/>
                              </w:rPr>
                            </w:pPr>
                            <w:r w:rsidRPr="007D3C90">
                              <w:rPr>
                                <w:rFonts w:asciiTheme="minorHAnsi" w:hAnsiTheme="minorHAnsi"/>
                                <w:b/>
                              </w:rPr>
                              <w:t>After a Storm</w:t>
                            </w:r>
                          </w:p>
                          <w:p w:rsidR="00E77EB5" w:rsidRPr="00575455" w:rsidRDefault="00E77EB5" w:rsidP="002A506C">
                            <w:pPr>
                              <w:jc w:val="center"/>
                              <w:rPr>
                                <w:rFonts w:asciiTheme="minorHAnsi" w:hAnsiTheme="minorHAnsi"/>
                                <w:b/>
                                <w:sz w:val="20"/>
                                <w:szCs w:val="20"/>
                              </w:rPr>
                            </w:pPr>
                          </w:p>
                          <w:p w:rsidR="00E77EB5" w:rsidRPr="007D3C90" w:rsidRDefault="00E77EB5" w:rsidP="00942146">
                            <w:pPr>
                              <w:jc w:val="both"/>
                              <w:rPr>
                                <w:rFonts w:asciiTheme="minorHAnsi" w:hAnsiTheme="minorHAnsi"/>
                                <w:sz w:val="22"/>
                                <w:szCs w:val="22"/>
                              </w:rPr>
                            </w:pPr>
                            <w:r w:rsidRPr="007D3C90">
                              <w:rPr>
                                <w:rFonts w:asciiTheme="minorHAnsi" w:hAnsiTheme="minorHAnsi"/>
                                <w:sz w:val="22"/>
                                <w:szCs w:val="22"/>
                              </w:rPr>
                              <w:t xml:space="preserve">Potential problems include flooding, polluted water, limited communications, no electricity, blocked roads, septic/sewer failure, damage to structures, and severe erosion to shorelines.  After a storm passes, powerful waves and ocean currents may persist for several days, causing additional flooding, coastal erosion, structural damage, and riptides.  Potential problems include flooding, polluted water, limited communications, no electricity, blocked roads, septic/sewer failure, damage to structures, and severe erosion to </w:t>
                            </w:r>
                          </w:p>
                          <w:p w:rsidR="00E77EB5" w:rsidRPr="00575455" w:rsidRDefault="00E77EB5">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left:0;text-align:left;margin-left:175.5pt;margin-top:10.7pt;width:363.75pt;height:13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obhQIAABcFAAAOAAAAZHJzL2Uyb0RvYy54bWysVNuO2yAQfa/Uf0C8Z21HzsVWnNUm21SV&#10;thdptx9AAMeoGCiQ2Nuq/94BJ6l7eaiq+gEDMxzOzJxhddu3Ep24dUKrCmc3KUZcUc2EOlT449Nu&#10;ssTIeaIYkVrxCj9zh2/XL1+sOlPyqW60ZNwiAFGu7EyFG+9NmSSONrwl7kYbrsBYa9sSD0t7SJgl&#10;HaC3Mpmm6TzptGXGasqdg937wYjXEb+uOfXv69pxj2SFgZuPo43jPozJekXKgyWmEfRMg/wDi5YI&#10;BZdeoe6JJ+hoxW9QraBWO137G6rbRNe1oDzGANFk6S/RPDbE8BgLJMeZa5rc/4Ol704fLBIMaoeR&#10;Ii2U6In3Hm10j/KQnc64EpweDbj5HraDZ4jUmQdNPzmk9LYh6sDvrNVdwwkDdlk4mYyODjgugOy7&#10;t5rBNeTodQTqa9sGQEgGAnSo0vO1MoEKhc18nhXz6QwjCrZskebFYhbvIOXluLHOv+a6RWFSYQul&#10;j/Dk9OB8oEPKi0ukr6VgOyFlXNjDfistOhGQyS5+Z3Q3dpMqOCsdjg2Iww6whDuCLfCNZf9aZNM8&#10;3UyLyW6+XEzyXT6bFIt0OUmzYlPMIYD8fvctEMzyshGMcfUgFL9IMMv/rsTnZhjEE0WIugoXM0hV&#10;jGvM3o2DTOP3pyBb4aEjpWgrvLw6kTJU9pViEDYpPRFymCc/049Zhhxc/jErUQeh9IMIfL/vo+Cu&#10;8tpr9gzCsBrKBtWH1wQmjbZfMOqgMyvsPh+J5RjJNwrEVWR5Hlo5LvLZYgoLO7bsxxaiKEBV2GM0&#10;TLd+aP+jseLQwE2DnJW+A0HWIkolKHdgdZYxdF+M6fxShPYer6PXj/ds/R0AAP//AwBQSwMEFAAG&#10;AAgAAAAhANYxGGHgAAAACwEAAA8AAABkcnMvZG93bnJldi54bWxMj81ugzAQhO+V+g7WRuqlagxp&#10;CD/FRG2lVr0mzQMssAEUvEbYCeTt65ya4+yMZr/Jt7PuxYVG2xlWEC4DEMSVqTtuFBx+v14SENYh&#10;19gbJgVXsrAtHh9yzGoz8Y4ue9cIX8I2QwWtc0Mmpa1a0miXZiD23tGMGp2XYyPrESdfrnu5CoKN&#10;1Nix/9DiQJ8tVaf9WSs4/kzPUTqV3+4Q79abD+zi0lyVelrM728gHM3uPww3fI8OhWcqzZlrK3oF&#10;r1HotzgFq3AN4hYI4iQCUfpLkqYgi1zebyj+AAAA//8DAFBLAQItABQABgAIAAAAIQC2gziS/gAA&#10;AOEBAAATAAAAAAAAAAAAAAAAAAAAAABbQ29udGVudF9UeXBlc10ueG1sUEsBAi0AFAAGAAgAAAAh&#10;ADj9If/WAAAAlAEAAAsAAAAAAAAAAAAAAAAALwEAAF9yZWxzLy5yZWxzUEsBAi0AFAAGAAgAAAAh&#10;AG18OhuFAgAAFwUAAA4AAAAAAAAAAAAAAAAALgIAAGRycy9lMm9Eb2MueG1sUEsBAi0AFAAGAAgA&#10;AAAhANYxGGHgAAAACwEAAA8AAAAAAAAAAAAAAAAA3wQAAGRycy9kb3ducmV2LnhtbFBLBQYAAAAA&#10;BAAEAPMAAADsBQAAAAA=&#10;" stroked="f">
                <v:textbox>
                  <w:txbxContent>
                    <w:p w:rsidR="00E77EB5" w:rsidRPr="007D3C90" w:rsidRDefault="00E77EB5" w:rsidP="002A506C">
                      <w:pPr>
                        <w:jc w:val="center"/>
                        <w:rPr>
                          <w:rFonts w:asciiTheme="minorHAnsi" w:hAnsiTheme="minorHAnsi"/>
                          <w:b/>
                        </w:rPr>
                      </w:pPr>
                      <w:r w:rsidRPr="007D3C90">
                        <w:rPr>
                          <w:rFonts w:asciiTheme="minorHAnsi" w:hAnsiTheme="minorHAnsi"/>
                          <w:b/>
                        </w:rPr>
                        <w:t>After a Storm</w:t>
                      </w:r>
                    </w:p>
                    <w:p w:rsidR="00E77EB5" w:rsidRPr="00575455" w:rsidRDefault="00E77EB5" w:rsidP="002A506C">
                      <w:pPr>
                        <w:jc w:val="center"/>
                        <w:rPr>
                          <w:rFonts w:asciiTheme="minorHAnsi" w:hAnsiTheme="minorHAnsi"/>
                          <w:b/>
                          <w:sz w:val="20"/>
                          <w:szCs w:val="20"/>
                        </w:rPr>
                      </w:pPr>
                    </w:p>
                    <w:p w:rsidR="00E77EB5" w:rsidRPr="007D3C90" w:rsidRDefault="00E77EB5" w:rsidP="00942146">
                      <w:pPr>
                        <w:jc w:val="both"/>
                        <w:rPr>
                          <w:rFonts w:asciiTheme="minorHAnsi" w:hAnsiTheme="minorHAnsi"/>
                          <w:sz w:val="22"/>
                          <w:szCs w:val="22"/>
                        </w:rPr>
                      </w:pPr>
                      <w:r w:rsidRPr="007D3C90">
                        <w:rPr>
                          <w:rFonts w:asciiTheme="minorHAnsi" w:hAnsiTheme="minorHAnsi"/>
                          <w:sz w:val="22"/>
                          <w:szCs w:val="22"/>
                        </w:rPr>
                        <w:t xml:space="preserve">Potential problems include flooding, polluted water, limited communications, no electricity, blocked roads, septic/sewer failure, damage to structures, and severe erosion to shorelines.  After a storm passes, powerful waves and ocean currents may persist for several days, causing additional flooding, coastal erosion, structural damage, and riptides.  Potential problems include flooding, polluted water, limited communications, no electricity, blocked roads, septic/sewer failure, damage to structures, and severe erosion to </w:t>
                      </w:r>
                    </w:p>
                    <w:p w:rsidR="00E77EB5" w:rsidRPr="00575455" w:rsidRDefault="00E77EB5">
                      <w:pPr>
                        <w:rPr>
                          <w:sz w:val="22"/>
                          <w:szCs w:val="22"/>
                        </w:rPr>
                      </w:pPr>
                    </w:p>
                  </w:txbxContent>
                </v:textbox>
              </v:shape>
            </w:pict>
          </mc:Fallback>
        </mc:AlternateContent>
      </w:r>
    </w:p>
    <w:p w:rsidR="007D3C90" w:rsidRPr="00CF1A58" w:rsidRDefault="007D3C90" w:rsidP="00A54663">
      <w:pPr>
        <w:jc w:val="both"/>
        <w:rPr>
          <w:sz w:val="22"/>
          <w:szCs w:val="22"/>
        </w:rPr>
      </w:pPr>
    </w:p>
    <w:p w:rsidR="00A54663" w:rsidRPr="00CF1A58" w:rsidRDefault="007D3C90" w:rsidP="00A54663">
      <w:pPr>
        <w:rPr>
          <w:b/>
          <w:sz w:val="22"/>
          <w:szCs w:val="22"/>
          <w:u w:val="single"/>
        </w:rPr>
      </w:pPr>
      <w:r w:rsidRPr="009D48D9">
        <w:rPr>
          <w:noProof/>
        </w:rPr>
        <w:drawing>
          <wp:inline distT="0" distB="0" distL="0" distR="0">
            <wp:extent cx="2133600" cy="1422401"/>
            <wp:effectExtent l="19050" t="0" r="0" b="0"/>
            <wp:docPr id="4" name="Picture 1" descr="\\Khserver\Public\PLANNING &amp; INSPECTIONS\Flood Damage Prevention\Photos\Isabel Pictures\Isabel Pictures from Bldg. Inspector\055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server\Public\PLANNING &amp; INSPECTIONS\Flood Damage Prevention\Photos\Isabel Pictures\Isabel Pictures from Bldg. Inspector\055_55.JPG"/>
                    <pic:cNvPicPr>
                      <a:picLocks noChangeAspect="1" noChangeArrowheads="1"/>
                    </pic:cNvPicPr>
                  </pic:nvPicPr>
                  <pic:blipFill>
                    <a:blip r:embed="rId12" cstate="print"/>
                    <a:srcRect/>
                    <a:stretch>
                      <a:fillRect/>
                    </a:stretch>
                  </pic:blipFill>
                  <pic:spPr bwMode="auto">
                    <a:xfrm>
                      <a:off x="0" y="0"/>
                      <a:ext cx="2139028" cy="1426020"/>
                    </a:xfrm>
                    <a:prstGeom prst="rect">
                      <a:avLst/>
                    </a:prstGeom>
                    <a:noFill/>
                    <a:ln w="9525">
                      <a:noFill/>
                      <a:miter lim="800000"/>
                      <a:headEnd/>
                      <a:tailEnd/>
                    </a:ln>
                  </pic:spPr>
                </pic:pic>
              </a:graphicData>
            </a:graphic>
          </wp:inline>
        </w:drawing>
      </w:r>
    </w:p>
    <w:p w:rsidR="002A506C" w:rsidRPr="00CF1A58" w:rsidRDefault="002A506C" w:rsidP="00A54663">
      <w:pPr>
        <w:jc w:val="both"/>
        <w:rPr>
          <w:sz w:val="22"/>
          <w:szCs w:val="22"/>
        </w:rPr>
      </w:pPr>
    </w:p>
    <w:p w:rsidR="00A54663" w:rsidRPr="007D3C90" w:rsidRDefault="007D3C90" w:rsidP="00A54663">
      <w:pPr>
        <w:jc w:val="both"/>
        <w:rPr>
          <w:rFonts w:asciiTheme="minorHAnsi" w:hAnsiTheme="minorHAnsi"/>
          <w:sz w:val="22"/>
          <w:szCs w:val="22"/>
        </w:rPr>
      </w:pPr>
      <w:proofErr w:type="gramStart"/>
      <w:r w:rsidRPr="007D3C90">
        <w:rPr>
          <w:rFonts w:asciiTheme="minorHAnsi" w:hAnsiTheme="minorHAnsi"/>
          <w:sz w:val="22"/>
          <w:szCs w:val="22"/>
        </w:rPr>
        <w:t>shorelines</w:t>
      </w:r>
      <w:proofErr w:type="gramEnd"/>
      <w:r w:rsidRPr="007D3C90">
        <w:rPr>
          <w:rFonts w:asciiTheme="minorHAnsi" w:hAnsiTheme="minorHAnsi"/>
          <w:sz w:val="22"/>
          <w:szCs w:val="22"/>
        </w:rPr>
        <w:t>.</w:t>
      </w:r>
      <w:r>
        <w:rPr>
          <w:rFonts w:asciiTheme="minorHAnsi" w:hAnsiTheme="minorHAnsi"/>
          <w:sz w:val="22"/>
          <w:szCs w:val="22"/>
        </w:rPr>
        <w:t xml:space="preserve">  </w:t>
      </w:r>
      <w:r w:rsidR="00A54663" w:rsidRPr="007D3C90">
        <w:rPr>
          <w:rFonts w:asciiTheme="minorHAnsi" w:hAnsiTheme="minorHAnsi"/>
          <w:sz w:val="22"/>
          <w:szCs w:val="22"/>
        </w:rPr>
        <w:t>After a storm passes, powerful waves and ocean currents may persist for several days, causing additional flooding, coastal erosion, structural damage, and riptides.</w:t>
      </w:r>
    </w:p>
    <w:p w:rsidR="00A54663" w:rsidRPr="007D3C90" w:rsidRDefault="00A54663" w:rsidP="00A54663">
      <w:pPr>
        <w:rPr>
          <w:rFonts w:asciiTheme="minorHAnsi" w:hAnsiTheme="minorHAnsi"/>
          <w:sz w:val="22"/>
          <w:szCs w:val="22"/>
        </w:rPr>
      </w:pPr>
    </w:p>
    <w:p w:rsidR="00A54663" w:rsidRPr="007D3C90" w:rsidRDefault="00A54663" w:rsidP="00A54663">
      <w:pPr>
        <w:jc w:val="both"/>
        <w:rPr>
          <w:rFonts w:asciiTheme="minorHAnsi" w:hAnsiTheme="minorHAnsi"/>
          <w:sz w:val="22"/>
          <w:szCs w:val="22"/>
        </w:rPr>
      </w:pPr>
      <w:r w:rsidRPr="007D3C90">
        <w:rPr>
          <w:rFonts w:asciiTheme="minorHAnsi" w:hAnsiTheme="minorHAnsi"/>
          <w:sz w:val="22"/>
          <w:szCs w:val="22"/>
        </w:rPr>
        <w:t xml:space="preserve">During the aftermath of a flooding event, follow these steps to aid your family's safety:  Before entering a building, check for structural damage. Make sure it is not in danger of collapsing. Turn off any outside gas lines at the meter or tank, and let the house air for several minutes to remove foul odors or escaping gas. Avoid downed power lines and broken gas lines.  Report them immediately to the electric or </w:t>
      </w:r>
      <w:proofErr w:type="gramStart"/>
      <w:r w:rsidRPr="007D3C90">
        <w:rPr>
          <w:rFonts w:asciiTheme="minorHAnsi" w:hAnsiTheme="minorHAnsi"/>
          <w:sz w:val="22"/>
          <w:szCs w:val="22"/>
        </w:rPr>
        <w:t>gas company</w:t>
      </w:r>
      <w:proofErr w:type="gramEnd"/>
      <w:r w:rsidRPr="007D3C90">
        <w:rPr>
          <w:rFonts w:asciiTheme="minorHAnsi" w:hAnsiTheme="minorHAnsi"/>
          <w:sz w:val="22"/>
          <w:szCs w:val="22"/>
        </w:rPr>
        <w:t xml:space="preserve">, police or fire department. Upon entering the building, </w:t>
      </w:r>
      <w:r w:rsidRPr="007D3C90">
        <w:rPr>
          <w:rFonts w:asciiTheme="minorHAnsi" w:hAnsiTheme="minorHAnsi"/>
          <w:b/>
          <w:sz w:val="22"/>
          <w:szCs w:val="22"/>
        </w:rPr>
        <w:t>DO NOT</w:t>
      </w:r>
      <w:r w:rsidRPr="007D3C90">
        <w:rPr>
          <w:rFonts w:asciiTheme="minorHAnsi" w:hAnsiTheme="minorHAnsi"/>
          <w:sz w:val="22"/>
          <w:szCs w:val="22"/>
        </w:rPr>
        <w:t xml:space="preserve"> use an open flame as a light source since gas may be trapped inside. A battery-operated flashlight is ideal.  </w:t>
      </w:r>
      <w:r w:rsidRPr="007D3C90">
        <w:rPr>
          <w:rFonts w:asciiTheme="minorHAnsi" w:hAnsiTheme="minorHAnsi"/>
          <w:b/>
          <w:sz w:val="22"/>
          <w:szCs w:val="22"/>
        </w:rPr>
        <w:t>DO NOT</w:t>
      </w:r>
      <w:r w:rsidRPr="007D3C90">
        <w:rPr>
          <w:rFonts w:asciiTheme="minorHAnsi" w:hAnsiTheme="minorHAnsi"/>
          <w:sz w:val="22"/>
          <w:szCs w:val="22"/>
        </w:rPr>
        <w:t xml:space="preserve"> handle live electrical equipment in wet areas. If appliances or electrical equipment have been in contact with water, have them checked before use. Use the telephone only for emergencies or to report dangerous conditions. </w:t>
      </w:r>
    </w:p>
    <w:p w:rsidR="00A54663" w:rsidRDefault="00A54663" w:rsidP="00A54663">
      <w:pPr>
        <w:rPr>
          <w:rFonts w:asciiTheme="minorHAnsi" w:hAnsiTheme="minorHAnsi"/>
          <w:b/>
          <w:sz w:val="22"/>
          <w:szCs w:val="22"/>
          <w:u w:val="single"/>
        </w:rPr>
      </w:pPr>
      <w:bookmarkStart w:id="1" w:name="pet"/>
      <w:bookmarkEnd w:id="1"/>
    </w:p>
    <w:p w:rsidR="007B6167" w:rsidRPr="007D3C90" w:rsidRDefault="007B6167" w:rsidP="00A54663">
      <w:pPr>
        <w:rPr>
          <w:rFonts w:asciiTheme="minorHAnsi" w:hAnsiTheme="minorHAnsi"/>
          <w:b/>
          <w:sz w:val="22"/>
          <w:szCs w:val="22"/>
          <w:u w:val="single"/>
        </w:rPr>
      </w:pPr>
    </w:p>
    <w:p w:rsidR="00612EA9" w:rsidRDefault="00DF31BB">
      <w:pPr>
        <w:rPr>
          <w:rFonts w:asciiTheme="minorHAnsi" w:hAnsiTheme="minorHAnsi"/>
        </w:rPr>
      </w:pPr>
      <w:r>
        <w:rPr>
          <w:rFonts w:asciiTheme="minorHAnsi" w:hAnsiTheme="minorHAnsi"/>
        </w:rPr>
        <w:t xml:space="preserve">Information from </w:t>
      </w:r>
      <w:hyperlink r:id="rId13" w:history="1">
        <w:r w:rsidR="005D5FA4" w:rsidRPr="00F704BA">
          <w:rPr>
            <w:rStyle w:val="Hyperlink"/>
            <w:rFonts w:asciiTheme="minorHAnsi" w:hAnsiTheme="minorHAnsi"/>
            <w:sz w:val="24"/>
            <w:szCs w:val="24"/>
          </w:rPr>
          <w:t>www.fema.gov</w:t>
        </w:r>
      </w:hyperlink>
      <w:r>
        <w:rPr>
          <w:rFonts w:asciiTheme="minorHAnsi" w:hAnsiTheme="minorHAnsi"/>
        </w:rPr>
        <w:t xml:space="preserve">, </w:t>
      </w:r>
      <w:hyperlink r:id="rId14" w:history="1">
        <w:r w:rsidRPr="00930795">
          <w:rPr>
            <w:rStyle w:val="Hyperlink"/>
            <w:rFonts w:asciiTheme="minorHAnsi" w:hAnsiTheme="minorHAnsi"/>
            <w:sz w:val="24"/>
            <w:szCs w:val="24"/>
          </w:rPr>
          <w:t>www.floodsmart.gov</w:t>
        </w:r>
      </w:hyperlink>
      <w:r>
        <w:rPr>
          <w:rFonts w:asciiTheme="minorHAnsi" w:hAnsiTheme="minorHAnsi"/>
        </w:rPr>
        <w:t xml:space="preserve"> &amp; </w:t>
      </w:r>
      <w:hyperlink r:id="rId15" w:history="1">
        <w:r w:rsidRPr="00930795">
          <w:rPr>
            <w:rStyle w:val="Hyperlink"/>
            <w:rFonts w:asciiTheme="minorHAnsi" w:hAnsiTheme="minorHAnsi"/>
            <w:sz w:val="24"/>
            <w:szCs w:val="24"/>
          </w:rPr>
          <w:t>www.ready.gov</w:t>
        </w:r>
      </w:hyperlink>
    </w:p>
    <w:p w:rsidR="00DF31BB" w:rsidRDefault="00DF31BB">
      <w:pPr>
        <w:rPr>
          <w:rFonts w:asciiTheme="minorHAnsi" w:hAnsiTheme="minorHAnsi"/>
        </w:rPr>
      </w:pPr>
    </w:p>
    <w:p w:rsidR="00DF31BB" w:rsidRDefault="00DF31BB">
      <w:pPr>
        <w:rPr>
          <w:rFonts w:asciiTheme="minorHAnsi" w:hAnsiTheme="minorHAnsi"/>
        </w:rPr>
      </w:pPr>
    </w:p>
    <w:p w:rsidR="00DF31BB" w:rsidRPr="007B6167" w:rsidRDefault="00DF31BB">
      <w:pPr>
        <w:rPr>
          <w:rFonts w:asciiTheme="minorHAnsi" w:hAnsiTheme="minorHAnsi"/>
        </w:rPr>
      </w:pPr>
    </w:p>
    <w:sectPr w:rsidR="00DF31BB" w:rsidRPr="007B6167" w:rsidSect="00627A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63"/>
    <w:rsid w:val="000A3D5E"/>
    <w:rsid w:val="0025049B"/>
    <w:rsid w:val="002A506C"/>
    <w:rsid w:val="003813C5"/>
    <w:rsid w:val="00541258"/>
    <w:rsid w:val="0056569B"/>
    <w:rsid w:val="00575455"/>
    <w:rsid w:val="005B52C6"/>
    <w:rsid w:val="005D5FA4"/>
    <w:rsid w:val="005D7D95"/>
    <w:rsid w:val="00601DCD"/>
    <w:rsid w:val="00612EA9"/>
    <w:rsid w:val="00627A9B"/>
    <w:rsid w:val="0072532E"/>
    <w:rsid w:val="007B6167"/>
    <w:rsid w:val="007D3C90"/>
    <w:rsid w:val="0088200A"/>
    <w:rsid w:val="00942146"/>
    <w:rsid w:val="009B08FF"/>
    <w:rsid w:val="009D48D9"/>
    <w:rsid w:val="00A54663"/>
    <w:rsid w:val="00CF1A58"/>
    <w:rsid w:val="00D307B1"/>
    <w:rsid w:val="00D67E89"/>
    <w:rsid w:val="00D91BB1"/>
    <w:rsid w:val="00DA4BB9"/>
    <w:rsid w:val="00DF31BB"/>
    <w:rsid w:val="00E7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5:docId w15:val="{9844AA1C-E579-4854-8152-9B9C8815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6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54663"/>
    <w:pPr>
      <w:spacing w:before="100" w:beforeAutospacing="1" w:after="100" w:afterAutospacing="1"/>
    </w:pPr>
  </w:style>
  <w:style w:type="paragraph" w:styleId="BodyText">
    <w:name w:val="Body Text"/>
    <w:basedOn w:val="Normal"/>
    <w:link w:val="BodyTextChar"/>
    <w:rsid w:val="00A54663"/>
    <w:rPr>
      <w:rFonts w:ascii="Arial" w:hAnsi="Arial" w:cs="Arial"/>
      <w:sz w:val="20"/>
    </w:rPr>
  </w:style>
  <w:style w:type="character" w:customStyle="1" w:styleId="BodyTextChar">
    <w:name w:val="Body Text Char"/>
    <w:basedOn w:val="DefaultParagraphFont"/>
    <w:link w:val="BodyText"/>
    <w:rsid w:val="00A54663"/>
    <w:rPr>
      <w:rFonts w:ascii="Arial" w:eastAsia="Times New Roman" w:hAnsi="Arial" w:cs="Arial"/>
      <w:sz w:val="20"/>
      <w:szCs w:val="24"/>
    </w:rPr>
  </w:style>
  <w:style w:type="character" w:styleId="Hyperlink">
    <w:name w:val="Hyperlink"/>
    <w:rsid w:val="00A54663"/>
    <w:rPr>
      <w:color w:val="000080"/>
      <w:sz w:val="20"/>
      <w:szCs w:val="20"/>
      <w:u w:val="single"/>
    </w:rPr>
  </w:style>
  <w:style w:type="character" w:styleId="Strong">
    <w:name w:val="Strong"/>
    <w:qFormat/>
    <w:rsid w:val="00A54663"/>
    <w:rPr>
      <w:b/>
      <w:bCs/>
    </w:rPr>
  </w:style>
  <w:style w:type="paragraph" w:styleId="BalloonText">
    <w:name w:val="Balloon Text"/>
    <w:basedOn w:val="Normal"/>
    <w:link w:val="BalloonTextChar"/>
    <w:uiPriority w:val="99"/>
    <w:semiHidden/>
    <w:unhideWhenUsed/>
    <w:rsid w:val="00D91BB1"/>
    <w:rPr>
      <w:rFonts w:ascii="Tahoma" w:hAnsi="Tahoma" w:cs="Tahoma"/>
      <w:sz w:val="16"/>
      <w:szCs w:val="16"/>
    </w:rPr>
  </w:style>
  <w:style w:type="character" w:customStyle="1" w:styleId="BalloonTextChar">
    <w:name w:val="Balloon Text Char"/>
    <w:basedOn w:val="DefaultParagraphFont"/>
    <w:link w:val="BalloonText"/>
    <w:uiPriority w:val="99"/>
    <w:semiHidden/>
    <w:rsid w:val="00D91BB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renc.com" TargetMode="External"/><Relationship Id="rId13" Type="http://schemas.openxmlformats.org/officeDocument/2006/relationships/hyperlink" Target="http://www.fema.gov"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outerbanksvoice.com" TargetMode="External"/><Relationship Id="rId11" Type="http://schemas.openxmlformats.org/officeDocument/2006/relationships/image" Target="media/image4.png"/><Relationship Id="rId5" Type="http://schemas.openxmlformats.org/officeDocument/2006/relationships/hyperlink" Target="http://www.darenc.com" TargetMode="External"/><Relationship Id="rId15" Type="http://schemas.openxmlformats.org/officeDocument/2006/relationships/hyperlink" Target="http://www.ready.gov" TargetMode="External"/><Relationship Id="rId10" Type="http://schemas.openxmlformats.org/officeDocument/2006/relationships/hyperlink" Target="http://www.floodsmart.gov" TargetMode="External"/><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hyperlink" Target="http://www.floodsmar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dheffernan</dc:creator>
  <cp:lastModifiedBy>Administrator</cp:lastModifiedBy>
  <cp:revision>2</cp:revision>
  <cp:lastPrinted>2015-04-13T19:54:00Z</cp:lastPrinted>
  <dcterms:created xsi:type="dcterms:W3CDTF">2015-08-28T20:43:00Z</dcterms:created>
  <dcterms:modified xsi:type="dcterms:W3CDTF">2015-08-28T20:43:00Z</dcterms:modified>
</cp:coreProperties>
</file>